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594C444" w:rsidR="00877644" w:rsidRPr="00125190" w:rsidRDefault="004535B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profiled approximately 50,000 cells, in three groups (E12, E16, E18). Cell numbers are presented in the text accompanying Figure 1. No power analysis was done; cell numbers were based on our prior experience in generating similar data from mammalian retina. 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C31366E" w:rsidR="00B330BD" w:rsidRPr="00125190" w:rsidRDefault="004535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cstheme="minorHAnsi"/>
          <w:sz w:val="22"/>
          <w:szCs w:val="22"/>
        </w:rPr>
        <w:t>All the histological results were confirmed on multiple sections, and representative images are shown in Figures.  For high-throughput sequencing, data have been deposited in GEO</w:t>
      </w:r>
      <w:r w:rsidR="00657A81">
        <w:rPr>
          <w:rFonts w:asciiTheme="minorHAnsi" w:hAnsiTheme="minorHAnsi" w:cstheme="minorHAnsi"/>
          <w:sz w:val="22"/>
          <w:szCs w:val="22"/>
        </w:rPr>
        <w:t xml:space="preserve"> and the Broad Single Cell Data Portal; t</w:t>
      </w:r>
      <w:r w:rsidR="00657A81" w:rsidRPr="00657A81">
        <w:rPr>
          <w:rFonts w:asciiTheme="minorHAnsi" w:hAnsiTheme="minorHAnsi" w:cstheme="minorHAnsi"/>
          <w:sz w:val="22"/>
          <w:szCs w:val="22"/>
        </w:rPr>
        <w:t>he accession number</w:t>
      </w:r>
      <w:r w:rsidR="00657A81">
        <w:rPr>
          <w:rFonts w:asciiTheme="minorHAnsi" w:hAnsiTheme="minorHAnsi" w:cstheme="minorHAnsi"/>
          <w:sz w:val="22"/>
          <w:szCs w:val="22"/>
        </w:rPr>
        <w:t>s</w:t>
      </w:r>
      <w:r w:rsidR="00657A81" w:rsidRPr="00657A81">
        <w:rPr>
          <w:rFonts w:asciiTheme="minorHAnsi" w:hAnsiTheme="minorHAnsi" w:cstheme="minorHAnsi"/>
          <w:sz w:val="22"/>
          <w:szCs w:val="22"/>
        </w:rPr>
        <w:t xml:space="preserve"> can be found in “Data availability” in METHODS.  </w:t>
      </w:r>
      <w:r w:rsidR="00657A81">
        <w:rPr>
          <w:rFonts w:asciiTheme="minorHAnsi" w:hAnsiTheme="minorHAnsi" w:cstheme="minorHAnsi"/>
          <w:sz w:val="22"/>
          <w:szCs w:val="22"/>
        </w:rPr>
        <w:t>We provide a private link for t</w:t>
      </w:r>
      <w:r w:rsidR="00657A81" w:rsidRPr="00657A81">
        <w:rPr>
          <w:rFonts w:asciiTheme="minorHAnsi" w:hAnsiTheme="minorHAnsi" w:cstheme="minorHAnsi"/>
          <w:sz w:val="22"/>
          <w:szCs w:val="22"/>
        </w:rPr>
        <w:t>he reviewer</w:t>
      </w:r>
      <w:r w:rsidR="00657A81">
        <w:rPr>
          <w:rFonts w:asciiTheme="minorHAnsi" w:hAnsiTheme="minorHAnsi" w:cstheme="minorHAnsi"/>
          <w:sz w:val="22"/>
          <w:szCs w:val="22"/>
        </w:rPr>
        <w:t xml:space="preserve">s in a separate document. </w:t>
      </w:r>
      <w:r w:rsidR="00657A81" w:rsidRPr="00657A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5E5FB2C" w14:textId="497EE2D1" w:rsidR="004535BD" w:rsidRDefault="00657A8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 tests were performed using R package “MAST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 xml:space="preserve"> This and other m</w:t>
      </w:r>
      <w:r w:rsidR="00603C95">
        <w:rPr>
          <w:rFonts w:asciiTheme="minorHAnsi" w:hAnsiTheme="minorHAnsi"/>
          <w:sz w:val="22"/>
          <w:szCs w:val="22"/>
        </w:rPr>
        <w:t xml:space="preserve">etrics for analysis of </w:t>
      </w:r>
      <w:proofErr w:type="spellStart"/>
      <w:r w:rsidR="00603C95">
        <w:rPr>
          <w:rFonts w:asciiTheme="minorHAnsi" w:hAnsiTheme="minorHAnsi"/>
          <w:sz w:val="22"/>
          <w:szCs w:val="22"/>
        </w:rPr>
        <w:t>scRNAseq</w:t>
      </w:r>
      <w:proofErr w:type="spellEnd"/>
      <w:r w:rsidR="00603C95">
        <w:rPr>
          <w:rFonts w:asciiTheme="minorHAnsi" w:hAnsiTheme="minorHAnsi"/>
          <w:sz w:val="22"/>
          <w:szCs w:val="22"/>
        </w:rPr>
        <w:t xml:space="preserve"> data are described in “Analysis of </w:t>
      </w:r>
      <w:proofErr w:type="spellStart"/>
      <w:r w:rsidR="00603C95">
        <w:rPr>
          <w:rFonts w:asciiTheme="minorHAnsi" w:hAnsiTheme="minorHAnsi"/>
          <w:sz w:val="22"/>
          <w:szCs w:val="22"/>
        </w:rPr>
        <w:t>scRNAseq</w:t>
      </w:r>
      <w:proofErr w:type="spellEnd"/>
      <w:r w:rsidR="00603C95">
        <w:rPr>
          <w:rFonts w:asciiTheme="minorHAnsi" w:hAnsiTheme="minorHAnsi"/>
          <w:sz w:val="22"/>
          <w:szCs w:val="22"/>
        </w:rPr>
        <w:t xml:space="preserve"> data” under METHODs.</w:t>
      </w:r>
      <w:r>
        <w:rPr>
          <w:rFonts w:asciiTheme="minorHAnsi" w:hAnsiTheme="minorHAnsi"/>
          <w:sz w:val="22"/>
          <w:szCs w:val="22"/>
        </w:rPr>
        <w:t xml:space="preserve">  </w:t>
      </w:r>
    </w:p>
    <w:p w14:paraId="19186D1A" w14:textId="77777777" w:rsidR="00603C95" w:rsidRDefault="00603C9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4C3F1BF" w14:textId="070B5948" w:rsidR="004535BD" w:rsidRDefault="00603C9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</w:t>
      </w:r>
      <w:r w:rsidR="00657A81">
        <w:rPr>
          <w:rFonts w:asciiTheme="minorHAnsi" w:hAnsiTheme="minorHAnsi"/>
          <w:sz w:val="22"/>
          <w:szCs w:val="22"/>
        </w:rPr>
        <w:t>RESULTs</w:t>
      </w:r>
      <w:r>
        <w:rPr>
          <w:rFonts w:asciiTheme="minorHAnsi" w:hAnsiTheme="minorHAnsi"/>
          <w:sz w:val="22"/>
          <w:szCs w:val="22"/>
        </w:rPr>
        <w:t>, m</w:t>
      </w:r>
      <w:r w:rsidR="004535BD">
        <w:rPr>
          <w:rFonts w:asciiTheme="minorHAnsi" w:hAnsiTheme="minorHAnsi"/>
          <w:sz w:val="22"/>
          <w:szCs w:val="22"/>
        </w:rPr>
        <w:t xml:space="preserve">ost </w:t>
      </w:r>
      <w:proofErr w:type="spellStart"/>
      <w:r w:rsidR="004535BD">
        <w:rPr>
          <w:rFonts w:asciiTheme="minorHAnsi" w:hAnsiTheme="minorHAnsi"/>
          <w:sz w:val="22"/>
          <w:szCs w:val="22"/>
        </w:rPr>
        <w:t>scRNAseq</w:t>
      </w:r>
      <w:proofErr w:type="spellEnd"/>
      <w:r w:rsidR="004535BD">
        <w:rPr>
          <w:rFonts w:asciiTheme="minorHAnsi" w:hAnsiTheme="minorHAnsi"/>
          <w:sz w:val="22"/>
          <w:szCs w:val="22"/>
        </w:rPr>
        <w:t xml:space="preserve"> expression data are presented as dot plots, which show the fraction of cells within a cluster that expressed a particular gene, as well as the expression level.  </w:t>
      </w:r>
      <w:r w:rsidR="00657A81">
        <w:rPr>
          <w:rFonts w:asciiTheme="minorHAnsi" w:hAnsiTheme="minorHAnsi"/>
          <w:sz w:val="22"/>
          <w:szCs w:val="22"/>
        </w:rPr>
        <w:t>This is stated in Figure 3 legend</w:t>
      </w:r>
      <w:proofErr w:type="gramStart"/>
      <w:r w:rsidR="00657A81">
        <w:rPr>
          <w:rFonts w:asciiTheme="minorHAnsi" w:hAnsiTheme="minorHAnsi"/>
          <w:sz w:val="22"/>
          <w:szCs w:val="22"/>
        </w:rPr>
        <w:t>:  “</w:t>
      </w:r>
      <w:proofErr w:type="gramEnd"/>
      <w:r w:rsidR="00657A81" w:rsidRPr="00657A81">
        <w:rPr>
          <w:rFonts w:asciiTheme="minorHAnsi" w:hAnsiTheme="minorHAnsi"/>
          <w:sz w:val="22"/>
          <w:szCs w:val="22"/>
        </w:rPr>
        <w:t>In this and subsequent figures, dot size indicates the proportion of cells that express each gene, and color indicates expression level normalized to its max value among clusters.</w:t>
      </w:r>
      <w:r w:rsidR="00657A81">
        <w:rPr>
          <w:rFonts w:asciiTheme="minorHAnsi" w:hAnsiTheme="minorHAnsi"/>
          <w:sz w:val="22"/>
          <w:szCs w:val="22"/>
        </w:rPr>
        <w:t>”</w:t>
      </w:r>
      <w:r w:rsidR="00657A81" w:rsidRPr="00657A81">
        <w:rPr>
          <w:rFonts w:asciiTheme="minorHAnsi" w:hAnsiTheme="minorHAnsi"/>
          <w:sz w:val="22"/>
          <w:szCs w:val="22"/>
        </w:rPr>
        <w:t xml:space="preserve"> </w:t>
      </w:r>
      <w:r w:rsidR="004535BD">
        <w:rPr>
          <w:rFonts w:asciiTheme="minorHAnsi" w:hAnsiTheme="minorHAnsi"/>
          <w:sz w:val="22"/>
          <w:szCs w:val="22"/>
        </w:rPr>
        <w:t>All raw data are available</w:t>
      </w:r>
      <w:r w:rsidR="00657A81">
        <w:rPr>
          <w:rFonts w:asciiTheme="minorHAnsi" w:hAnsiTheme="minorHAnsi"/>
          <w:sz w:val="22"/>
          <w:szCs w:val="22"/>
        </w:rPr>
        <w:t xml:space="preserve"> at GEO (see above).</w:t>
      </w:r>
    </w:p>
    <w:p w14:paraId="48DD7F40" w14:textId="74678EB1" w:rsidR="004535BD" w:rsidRPr="004535BD" w:rsidRDefault="004535B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3DA1157" w14:textId="7DEEEAB2" w:rsidR="004535BD" w:rsidRPr="004535BD" w:rsidRDefault="004535B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color="202122"/>
        </w:rPr>
        <w:t xml:space="preserve">Histological data are shown as representative examples.  In one case, </w:t>
      </w:r>
      <w:r w:rsidR="00603C95">
        <w:rPr>
          <w:rFonts w:asciiTheme="minorHAnsi" w:hAnsiTheme="minorHAnsi" w:cstheme="minorHAnsi"/>
          <w:sz w:val="22"/>
          <w:szCs w:val="22"/>
          <w:u w:color="202122"/>
        </w:rPr>
        <w:t>cell positions are quantified – Figure 5 supplement 1P.  Here, the graph shown</w:t>
      </w:r>
      <w:r w:rsidRPr="004535BD">
        <w:rPr>
          <w:rFonts w:asciiTheme="minorHAnsi" w:hAnsiTheme="minorHAnsi" w:cstheme="minorHAnsi"/>
          <w:sz w:val="22"/>
          <w:szCs w:val="22"/>
          <w:u w:color="202122"/>
        </w:rPr>
        <w:t xml:space="preserve"> sample minimum, the lower quartile, the median, the upper quartile, and the sample maximum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49DED68" w:rsidR="00BC3CCE" w:rsidRPr="00505C51" w:rsidRDefault="00603C9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1EAB6B7" w:rsidR="00BC3CCE" w:rsidRPr="00505C51" w:rsidRDefault="007E250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relevant data on gene expression and cell numbers are available through the Single Cell Portal (see above).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96E8A" w14:textId="77777777" w:rsidR="00015E45" w:rsidRDefault="00015E45" w:rsidP="004215FE">
      <w:r>
        <w:separator/>
      </w:r>
    </w:p>
  </w:endnote>
  <w:endnote w:type="continuationSeparator" w:id="0">
    <w:p w14:paraId="767FFF3A" w14:textId="77777777" w:rsidR="00015E45" w:rsidRDefault="00015E4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F6A94" w14:textId="77777777" w:rsidR="00015E45" w:rsidRDefault="00015E45" w:rsidP="004215FE">
      <w:r>
        <w:separator/>
      </w:r>
    </w:p>
  </w:footnote>
  <w:footnote w:type="continuationSeparator" w:id="0">
    <w:p w14:paraId="36C8DE6E" w14:textId="77777777" w:rsidR="00015E45" w:rsidRDefault="00015E4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5E45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35BD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3C95"/>
    <w:rsid w:val="00605A12"/>
    <w:rsid w:val="00634AC7"/>
    <w:rsid w:val="00657587"/>
    <w:rsid w:val="00657A81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250F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1CC3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F3F6D13-5939-9E49-AEB5-27423ECE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3A95D7-0EF8-9446-A7B0-0AA7DB3D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Sanes, Joshua R.</cp:lastModifiedBy>
  <cp:revision>29</cp:revision>
  <dcterms:created xsi:type="dcterms:W3CDTF">2017-06-13T14:43:00Z</dcterms:created>
  <dcterms:modified xsi:type="dcterms:W3CDTF">2020-10-14T19:47:00Z</dcterms:modified>
</cp:coreProperties>
</file>