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AD447C">
        <w:fldChar w:fldCharType="begin"/>
      </w:r>
      <w:r w:rsidR="00AD447C">
        <w:instrText xml:space="preserve"> HYPERLINK "about:blank" \t "_blank" </w:instrText>
      </w:r>
      <w:r w:rsidR="00AD447C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AD447C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</w:t>
      </w:r>
      <w:proofErr w:type="gramStart"/>
      <w:r w:rsidR="00AF5736" w:rsidRPr="00505C51">
        <w:rPr>
          <w:rFonts w:asciiTheme="minorHAnsi" w:hAnsiTheme="minorHAnsi"/>
          <w:sz w:val="22"/>
          <w:szCs w:val="22"/>
        </w:rPr>
        <w:t>designed</w:t>
      </w:r>
      <w:proofErr w:type="gramEnd"/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</w:t>
      </w:r>
      <w:proofErr w:type="gramStart"/>
      <w:r w:rsidR="009205E9" w:rsidRPr="00505C51">
        <w:rPr>
          <w:rFonts w:asciiTheme="minorHAnsi" w:hAnsiTheme="minorHAnsi"/>
          <w:sz w:val="22"/>
          <w:szCs w:val="22"/>
        </w:rPr>
        <w:t>assumptions</w:t>
      </w:r>
      <w:proofErr w:type="gramEnd"/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use</w:t>
      </w:r>
      <w:proofErr w:type="gramEnd"/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4B0C0EA5" w:rsidR="00877644" w:rsidRPr="00355FCC" w:rsidRDefault="00355FC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355FCC">
        <w:rPr>
          <w:rFonts w:asciiTheme="minorHAnsi" w:hAnsiTheme="minorHAnsi"/>
          <w:sz w:val="22"/>
        </w:rPr>
        <w:t>The sample size was determined based on previous human fMRI studies in similar topics including recent human fMRI studies on dishonesty (Yin et al., 2017; N = 47), and harm-aversion (Crockett et al., 2017; N = 28) which also adopted single-shot multi-round economic decision-making paradigms. (</w:t>
      </w:r>
      <w:r w:rsidR="006C08F0" w:rsidRPr="00355FCC">
        <w:rPr>
          <w:rFonts w:asciiTheme="minorHAnsi" w:hAnsiTheme="minorHAnsi"/>
          <w:sz w:val="22"/>
        </w:rPr>
        <w:t>S</w:t>
      </w:r>
      <w:r w:rsidR="006C08F0" w:rsidRPr="00355FCC">
        <w:rPr>
          <w:rFonts w:asciiTheme="minorHAnsi" w:hAnsiTheme="minorHAnsi" w:hint="eastAsia"/>
          <w:sz w:val="22"/>
        </w:rPr>
        <w:t xml:space="preserve">ee </w:t>
      </w:r>
      <w:r w:rsidR="006C08F0" w:rsidRPr="00355FCC">
        <w:rPr>
          <w:rFonts w:asciiTheme="minorHAnsi" w:hAnsiTheme="minorHAnsi"/>
          <w:sz w:val="22"/>
        </w:rPr>
        <w:t>“Material and Methods” section</w:t>
      </w:r>
      <w:r w:rsidRPr="00355FCC">
        <w:rPr>
          <w:rFonts w:asciiTheme="minorHAnsi" w:hAnsiTheme="minorHAnsi"/>
          <w:sz w:val="22"/>
        </w:rPr>
        <w:t xml:space="preserve">: p. 17: </w:t>
      </w:r>
      <w:r w:rsidR="006C08F0" w:rsidRPr="00355FCC">
        <w:rPr>
          <w:rFonts w:asciiTheme="minorHAnsi" w:hAnsiTheme="minorHAnsi"/>
          <w:sz w:val="22"/>
        </w:rPr>
        <w:t xml:space="preserve">line </w:t>
      </w:r>
      <w:r w:rsidRPr="00355FCC">
        <w:rPr>
          <w:rFonts w:asciiTheme="minorHAnsi" w:hAnsiTheme="minorHAnsi"/>
          <w:sz w:val="22"/>
        </w:rPr>
        <w:t>548-551</w:t>
      </w:r>
      <w:r w:rsidR="006C08F0" w:rsidRPr="00355FCC">
        <w:rPr>
          <w:rFonts w:asciiTheme="minorHAnsi" w:hAnsiTheme="minorHAnsi"/>
          <w:sz w:val="22"/>
        </w:rPr>
        <w:t>)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 xml:space="preserve">report how often each experiment was </w:t>
      </w:r>
      <w:proofErr w:type="gramStart"/>
      <w:r w:rsidR="00C1184B" w:rsidRPr="00505C51">
        <w:rPr>
          <w:rFonts w:asciiTheme="minorHAnsi" w:hAnsiTheme="minorHAnsi"/>
          <w:sz w:val="22"/>
          <w:szCs w:val="22"/>
        </w:rPr>
        <w:t>performed</w:t>
      </w:r>
      <w:proofErr w:type="gramEnd"/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  <w:proofErr w:type="gramEnd"/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sufficient information should be provided to indicate the number of independent biological and/or technical </w:t>
      </w:r>
      <w:proofErr w:type="gramStart"/>
      <w:r w:rsidRPr="00505C51">
        <w:rPr>
          <w:rFonts w:asciiTheme="minorHAnsi" w:hAnsiTheme="minorHAnsi"/>
          <w:sz w:val="22"/>
          <w:szCs w:val="22"/>
        </w:rPr>
        <w:t>replicates</w:t>
      </w:r>
      <w:proofErr w:type="gramEnd"/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proofErr w:type="gramStart"/>
      <w:r w:rsidRPr="00505C51">
        <w:rPr>
          <w:rFonts w:asciiTheme="minorHAnsi" w:hAnsiTheme="minorHAnsi"/>
          <w:sz w:val="22"/>
          <w:szCs w:val="22"/>
        </w:rPr>
        <w:t>handled</w:t>
      </w:r>
      <w:proofErr w:type="gramEnd"/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Criteria for exclusion/inclusion of data should be clearly </w:t>
      </w:r>
      <w:proofErr w:type="gramStart"/>
      <w:r w:rsidRPr="00505C51">
        <w:rPr>
          <w:rFonts w:asciiTheme="minorHAnsi" w:hAnsiTheme="minorHAnsi"/>
          <w:sz w:val="22"/>
          <w:szCs w:val="22"/>
        </w:rPr>
        <w:t>stated</w:t>
      </w:r>
      <w:proofErr w:type="gramEnd"/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7048CE09" w:rsidR="00B330BD" w:rsidRPr="00125190" w:rsidRDefault="006C08F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 xml:space="preserve">This information does not apply to our submission because </w:t>
      </w:r>
      <w:r>
        <w:rPr>
          <w:rFonts w:asciiTheme="minorHAnsi" w:hAnsiTheme="minorHAnsi"/>
        </w:rPr>
        <w:t>it is a human study</w:t>
      </w:r>
      <w:r w:rsidR="006E3EBA">
        <w:rPr>
          <w:rFonts w:asciiTheme="minorHAnsi" w:hAnsiTheme="minorHAnsi"/>
        </w:rPr>
        <w:t xml:space="preserve"> which only contains one fMRI experiment</w:t>
      </w:r>
      <w:r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 xml:space="preserve">ibed and </w:t>
      </w:r>
      <w:proofErr w:type="gramStart"/>
      <w:r w:rsidR="00877644" w:rsidRPr="00505C51">
        <w:rPr>
          <w:rFonts w:asciiTheme="minorHAnsi" w:hAnsiTheme="minorHAnsi"/>
          <w:sz w:val="22"/>
          <w:szCs w:val="22"/>
        </w:rPr>
        <w:t>justified</w:t>
      </w:r>
      <w:proofErr w:type="gramEnd"/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6E72456" w:rsidR="0015519A" w:rsidRPr="00240C58" w:rsidRDefault="00240C5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The statistics were reported according to the criteria above. Please check the Results section for details (pp. </w:t>
      </w:r>
      <w:r w:rsidR="00355FCC">
        <w:rPr>
          <w:rFonts w:asciiTheme="minorHAnsi" w:eastAsia="SimSun" w:hAnsiTheme="minorHAnsi" w:cstheme="minorHAnsi"/>
          <w:sz w:val="22"/>
          <w:szCs w:val="22"/>
          <w:lang w:eastAsia="zh-CN"/>
        </w:rPr>
        <w:t>7 - 12</w:t>
      </w:r>
      <w:r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).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</w:t>
      </w:r>
      <w:proofErr w:type="gramStart"/>
      <w:r w:rsidR="000C4C4F" w:rsidRPr="00505C51">
        <w:rPr>
          <w:rFonts w:asciiTheme="minorHAnsi" w:hAnsiTheme="minorHAnsi"/>
          <w:bCs/>
          <w:sz w:val="22"/>
          <w:szCs w:val="22"/>
        </w:rPr>
        <w:t>a very large</w:t>
      </w:r>
      <w:proofErr w:type="gramEnd"/>
      <w:r w:rsidR="000C4C4F" w:rsidRPr="00505C51">
        <w:rPr>
          <w:rFonts w:asciiTheme="minorHAnsi" w:hAnsiTheme="minorHAnsi"/>
          <w:bCs/>
          <w:sz w:val="22"/>
          <w:szCs w:val="22"/>
        </w:rPr>
        <w:t xml:space="preserve">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proofErr w:type="gramStart"/>
      <w:r w:rsidR="00605A12" w:rsidRPr="00505C51">
        <w:rPr>
          <w:rFonts w:asciiTheme="minorHAnsi" w:hAnsiTheme="minorHAnsi"/>
          <w:sz w:val="22"/>
          <w:szCs w:val="22"/>
        </w:rPr>
        <w:t>applied</w:t>
      </w:r>
      <w:proofErr w:type="gramEnd"/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Indicate if masking was used during group allocation, data collection and/or data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analysis</w:t>
      </w:r>
      <w:proofErr w:type="gramEnd"/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1DCBBD0E" w:rsidR="00BC3CCE" w:rsidRPr="00505C51" w:rsidRDefault="00240C5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</w:rPr>
        <w:t xml:space="preserve">This information does not apply to our submission because </w:t>
      </w:r>
      <w:r>
        <w:rPr>
          <w:rFonts w:asciiTheme="minorHAnsi" w:hAnsiTheme="minorHAnsi"/>
        </w:rPr>
        <w:t>it is a human fMRI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 xml:space="preserve">summary </w:t>
      </w:r>
      <w:proofErr w:type="gramStart"/>
      <w:r w:rsidR="00BB00D0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 xml:space="preserve">or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 xml:space="preserve">parameters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used</w:t>
      </w:r>
      <w:proofErr w:type="gramEnd"/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 xml:space="preserve">upon </w:t>
      </w:r>
      <w:proofErr w:type="gramStart"/>
      <w:r w:rsidRPr="00505C51">
        <w:rPr>
          <w:rFonts w:asciiTheme="minorHAnsi" w:hAnsiTheme="minorHAnsi"/>
          <w:sz w:val="22"/>
          <w:szCs w:val="22"/>
        </w:rPr>
        <w:t>request”</w:t>
      </w:r>
      <w:proofErr w:type="gramEnd"/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04129B0" w:rsidR="00BC3CCE" w:rsidRPr="00355FCC" w:rsidRDefault="00355FCC" w:rsidP="00355FC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sz w:val="22"/>
          <w:szCs w:val="22"/>
          <w:lang w:eastAsia="zh-CN"/>
        </w:rPr>
      </w:pPr>
      <w:r>
        <w:rPr>
          <w:rFonts w:asciiTheme="minorHAnsi" w:eastAsia="SimSun" w:hAnsiTheme="minorHAnsi"/>
          <w:sz w:val="22"/>
          <w:szCs w:val="22"/>
          <w:lang w:eastAsia="zh-CN"/>
        </w:rPr>
        <w:t>T</w:t>
      </w:r>
      <w:r w:rsidRPr="00355FCC">
        <w:rPr>
          <w:rFonts w:asciiTheme="minorHAnsi" w:eastAsia="SimSun" w:hAnsiTheme="minorHAnsi"/>
          <w:sz w:val="22"/>
          <w:szCs w:val="22"/>
          <w:lang w:eastAsia="zh-CN"/>
        </w:rPr>
        <w:t xml:space="preserve">he most relevant data and codes have already </w:t>
      </w:r>
      <w:r>
        <w:rPr>
          <w:rFonts w:asciiTheme="minorHAnsi" w:eastAsia="SimSun" w:hAnsiTheme="minorHAnsi"/>
          <w:sz w:val="22"/>
          <w:szCs w:val="22"/>
          <w:lang w:eastAsia="zh-CN"/>
        </w:rPr>
        <w:t xml:space="preserve">been uploaded </w:t>
      </w:r>
      <w:r w:rsidRPr="00355FCC">
        <w:rPr>
          <w:rFonts w:asciiTheme="minorHAnsi" w:eastAsia="SimSun" w:hAnsiTheme="minorHAnsi"/>
          <w:sz w:val="22"/>
          <w:szCs w:val="22"/>
          <w:lang w:eastAsia="zh-CN"/>
        </w:rPr>
        <w:t>to an open data depository (</w:t>
      </w:r>
      <w:hyperlink r:id="rId11" w:history="1">
        <w:r w:rsidRPr="009738B8">
          <w:rPr>
            <w:rStyle w:val="Hyperlink"/>
            <w:rFonts w:asciiTheme="minorHAnsi" w:eastAsia="SimSun" w:hAnsiTheme="minorHAnsi"/>
            <w:sz w:val="22"/>
            <w:szCs w:val="22"/>
            <w:lang w:eastAsia="zh-CN"/>
          </w:rPr>
          <w:t>https://github.com/huyangSISU/2021_Corruption</w:t>
        </w:r>
      </w:hyperlink>
      <w:r w:rsidRPr="00355FCC">
        <w:rPr>
          <w:rFonts w:asciiTheme="minorHAnsi" w:eastAsia="SimSun" w:hAnsiTheme="minorHAnsi"/>
          <w:sz w:val="22"/>
          <w:szCs w:val="22"/>
          <w:lang w:eastAsia="zh-CN"/>
        </w:rPr>
        <w:t xml:space="preserve">) which will be public for readers who are interested in this study once the paper is </w:t>
      </w:r>
      <w:proofErr w:type="gramStart"/>
      <w:r w:rsidRPr="00355FCC">
        <w:rPr>
          <w:rFonts w:asciiTheme="minorHAnsi" w:eastAsia="SimSun" w:hAnsiTheme="minorHAnsi"/>
          <w:sz w:val="22"/>
          <w:szCs w:val="22"/>
          <w:lang w:eastAsia="zh-CN"/>
        </w:rPr>
        <w:t>accepted</w:t>
      </w:r>
      <w:proofErr w:type="gramEnd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700F7" w14:textId="77777777" w:rsidR="00AD447C" w:rsidRDefault="00AD447C" w:rsidP="004215FE">
      <w:r>
        <w:separator/>
      </w:r>
    </w:p>
  </w:endnote>
  <w:endnote w:type="continuationSeparator" w:id="0">
    <w:p w14:paraId="2E900389" w14:textId="77777777" w:rsidR="00AD447C" w:rsidRDefault="00AD447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0D892B0D" w:rsidR="00BC3CCE" w:rsidRPr="0009520A" w:rsidRDefault="00355FCC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1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4C816" w14:textId="77777777" w:rsidR="00AD447C" w:rsidRDefault="00AD447C" w:rsidP="004215FE">
      <w:r>
        <w:separator/>
      </w:r>
    </w:p>
  </w:footnote>
  <w:footnote w:type="continuationSeparator" w:id="0">
    <w:p w14:paraId="02548E0E" w14:textId="77777777" w:rsidR="00AD447C" w:rsidRDefault="00AD447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0C58"/>
    <w:rsid w:val="00241081"/>
    <w:rsid w:val="00266462"/>
    <w:rsid w:val="002A068D"/>
    <w:rsid w:val="002A0ED1"/>
    <w:rsid w:val="002A7487"/>
    <w:rsid w:val="00307F5D"/>
    <w:rsid w:val="003248ED"/>
    <w:rsid w:val="00325B77"/>
    <w:rsid w:val="00355FCC"/>
    <w:rsid w:val="00370080"/>
    <w:rsid w:val="003E27DA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08F0"/>
    <w:rsid w:val="006C7BC3"/>
    <w:rsid w:val="006E3EBA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25CC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447C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29CC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510085D-C188-420F-A49D-D5DB0E4E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A0D3D5-D59F-42CB-B6E6-32AFC850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2021-02-20T12:11:00Z</dcterms:created>
  <dcterms:modified xsi:type="dcterms:W3CDTF">2021-02-20T12:11:00Z</dcterms:modified>
</cp:coreProperties>
</file>