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745DF7BA" w:rsidR="00877644" w:rsidRDefault="00AA03A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information is presented in the Methods in this section:</w:t>
      </w:r>
    </w:p>
    <w:p w14:paraId="1017317E" w14:textId="77777777" w:rsidR="00AA03AB" w:rsidRPr="00136D87" w:rsidRDefault="00AA03AB" w:rsidP="00AA03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000000" w:themeColor="text1"/>
          <w:lang w:eastAsia="ja-JP"/>
        </w:rPr>
      </w:pPr>
      <w:r w:rsidRPr="00136D87">
        <w:rPr>
          <w:rFonts w:ascii="Arial" w:hAnsi="Arial" w:cs="Arial"/>
          <w:b/>
          <w:color w:val="000000" w:themeColor="text1"/>
          <w:lang w:eastAsia="ja-JP"/>
        </w:rPr>
        <w:t>Quantification</w:t>
      </w:r>
      <w:r>
        <w:rPr>
          <w:rFonts w:ascii="Arial" w:hAnsi="Arial" w:cs="Arial"/>
          <w:b/>
          <w:color w:val="000000" w:themeColor="text1"/>
          <w:lang w:eastAsia="ja-JP"/>
        </w:rPr>
        <w:t>,</w:t>
      </w:r>
      <w:r w:rsidRPr="00136D87">
        <w:rPr>
          <w:rFonts w:ascii="Arial" w:hAnsi="Arial" w:cs="Arial"/>
          <w:b/>
          <w:color w:val="000000" w:themeColor="text1"/>
          <w:lang w:eastAsia="ja-JP"/>
        </w:rPr>
        <w:t xml:space="preserve"> statistical analysis</w:t>
      </w:r>
      <w:r>
        <w:rPr>
          <w:rFonts w:ascii="Arial" w:hAnsi="Arial" w:cs="Arial"/>
          <w:b/>
          <w:color w:val="000000" w:themeColor="text1"/>
          <w:lang w:eastAsia="ja-JP"/>
        </w:rPr>
        <w:t>, and reproducibility</w:t>
      </w:r>
    </w:p>
    <w:p w14:paraId="53F599B9" w14:textId="77777777" w:rsidR="00AA03AB" w:rsidRPr="00125190" w:rsidRDefault="00AA03A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20A6EA0" w14:textId="4CB6DA85" w:rsidR="00AA03AB" w:rsidRDefault="00AA03AB" w:rsidP="00AA03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information is presented in the Methods in this section:</w:t>
      </w:r>
    </w:p>
    <w:p w14:paraId="1542F74C" w14:textId="1DE9F49D" w:rsidR="00AA03AB" w:rsidRDefault="00AA03AB" w:rsidP="00AA03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000000" w:themeColor="text1"/>
          <w:lang w:eastAsia="ja-JP"/>
        </w:rPr>
      </w:pPr>
      <w:r w:rsidRPr="00136D87">
        <w:rPr>
          <w:rFonts w:ascii="Arial" w:hAnsi="Arial" w:cs="Arial"/>
          <w:b/>
          <w:color w:val="000000" w:themeColor="text1"/>
          <w:lang w:eastAsia="ja-JP"/>
        </w:rPr>
        <w:t>Quantification</w:t>
      </w:r>
      <w:r>
        <w:rPr>
          <w:rFonts w:ascii="Arial" w:hAnsi="Arial" w:cs="Arial"/>
          <w:b/>
          <w:color w:val="000000" w:themeColor="text1"/>
          <w:lang w:eastAsia="ja-JP"/>
        </w:rPr>
        <w:t>,</w:t>
      </w:r>
      <w:r w:rsidRPr="00136D87">
        <w:rPr>
          <w:rFonts w:ascii="Arial" w:hAnsi="Arial" w:cs="Arial"/>
          <w:b/>
          <w:color w:val="000000" w:themeColor="text1"/>
          <w:lang w:eastAsia="ja-JP"/>
        </w:rPr>
        <w:t xml:space="preserve"> statistical analysis</w:t>
      </w:r>
      <w:r>
        <w:rPr>
          <w:rFonts w:ascii="Arial" w:hAnsi="Arial" w:cs="Arial"/>
          <w:b/>
          <w:color w:val="000000" w:themeColor="text1"/>
          <w:lang w:eastAsia="ja-JP"/>
        </w:rPr>
        <w:t>, and reproducibility</w:t>
      </w:r>
    </w:p>
    <w:p w14:paraId="3359EBC6" w14:textId="181DB4B8" w:rsidR="00AA03AB" w:rsidRPr="00AA03AB" w:rsidRDefault="00AA03AB" w:rsidP="00AA03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color w:val="000000" w:themeColor="text1"/>
          <w:lang w:eastAsia="ja-JP"/>
        </w:rPr>
      </w:pPr>
      <w:r w:rsidRPr="00AA03AB">
        <w:rPr>
          <w:rFonts w:ascii="Arial" w:hAnsi="Arial" w:cs="Arial"/>
          <w:bCs/>
          <w:color w:val="000000" w:themeColor="text1"/>
          <w:lang w:eastAsia="ja-JP"/>
        </w:rPr>
        <w:t>It is also supplied in the Results and Figure legends</w:t>
      </w:r>
      <w:r>
        <w:rPr>
          <w:rFonts w:ascii="Arial" w:hAnsi="Arial" w:cs="Arial"/>
          <w:bCs/>
          <w:color w:val="000000" w:themeColor="text1"/>
          <w:lang w:eastAsia="ja-JP"/>
        </w:rPr>
        <w:t xml:space="preserve"> associated with the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99A3B2E" w:rsidR="0015519A" w:rsidRPr="00AA03AB" w:rsidRDefault="00AA03A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AA03AB">
        <w:rPr>
          <w:rFonts w:ascii="Arial" w:hAnsi="Arial" w:cs="Arial"/>
        </w:rPr>
        <w:t>This is supplied in the relevant figure legends and results. All raw data in the paper are supplied in Data File 1, allowing readers to carry out additional analysis.</w:t>
      </w:r>
    </w:p>
    <w:p w14:paraId="11864786" w14:textId="2E2333D5" w:rsidR="00AA03AB" w:rsidRPr="00AA03AB" w:rsidRDefault="00AA03AB" w:rsidP="00AA03A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 w:themeColor="text1"/>
        </w:rPr>
      </w:pPr>
      <w:r w:rsidRPr="00AA03AB">
        <w:rPr>
          <w:rFonts w:ascii="Arial" w:hAnsi="Arial" w:cs="Arial"/>
          <w:color w:val="000000" w:themeColor="text1"/>
        </w:rPr>
        <w:t>This information is also presented in the Methods in this section:</w:t>
      </w:r>
    </w:p>
    <w:p w14:paraId="67728F1B" w14:textId="77777777" w:rsidR="00AA03AB" w:rsidRPr="00AA03AB" w:rsidRDefault="00AA03AB" w:rsidP="00AA03A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color w:val="000000" w:themeColor="text1"/>
          <w:lang w:eastAsia="ja-JP"/>
        </w:rPr>
      </w:pPr>
      <w:r w:rsidRPr="00AA03AB">
        <w:rPr>
          <w:rFonts w:ascii="Arial" w:hAnsi="Arial" w:cs="Arial"/>
          <w:b/>
          <w:color w:val="000000" w:themeColor="text1"/>
          <w:lang w:eastAsia="ja-JP"/>
        </w:rPr>
        <w:t>Quantification, statistical analysis, and reproducibility</w:t>
      </w:r>
    </w:p>
    <w:p w14:paraId="70ABFFEE" w14:textId="77777777" w:rsidR="00AA03AB" w:rsidRPr="00505C51" w:rsidRDefault="00AA03A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5750DEF" w:rsidR="00BC3CCE" w:rsidRPr="00AA03AB" w:rsidRDefault="00AA03A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AA03AB">
        <w:rPr>
          <w:rFonts w:ascii="Arial" w:hAnsi="Arial" w:cs="Arial"/>
        </w:rPr>
        <w:t>This information does not apply to this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A5105D6" w14:textId="77777777" w:rsidR="00AA03AB" w:rsidRDefault="00AA03AB" w:rsidP="00AA03A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Hyperlink"/>
          <w:rFonts w:ascii="Arial" w:hAnsi="Arial" w:cs="Arial"/>
        </w:rPr>
      </w:pPr>
      <w:r w:rsidRPr="00136D87">
        <w:rPr>
          <w:rFonts w:ascii="Arial" w:hAnsi="Arial" w:cs="Arial"/>
          <w:color w:val="000000" w:themeColor="text1"/>
        </w:rPr>
        <w:lastRenderedPageBreak/>
        <w:t xml:space="preserve">All raw data are provided in </w:t>
      </w:r>
      <w:r w:rsidRPr="00136D87">
        <w:rPr>
          <w:rFonts w:ascii="Arial" w:hAnsi="Arial" w:cs="Arial"/>
          <w:color w:val="FF00FF"/>
        </w:rPr>
        <w:t xml:space="preserve">Data </w:t>
      </w:r>
      <w:r>
        <w:rPr>
          <w:rFonts w:ascii="Arial" w:hAnsi="Arial" w:cs="Arial"/>
          <w:color w:val="FF00FF"/>
        </w:rPr>
        <w:t xml:space="preserve">File </w:t>
      </w:r>
      <w:r w:rsidRPr="00136D87">
        <w:rPr>
          <w:rFonts w:ascii="Arial" w:hAnsi="Arial" w:cs="Arial"/>
          <w:color w:val="FF00FF"/>
        </w:rPr>
        <w:t>1</w:t>
      </w:r>
      <w:r>
        <w:rPr>
          <w:rFonts w:ascii="Arial" w:hAnsi="Arial" w:cs="Arial"/>
          <w:color w:val="000000" w:themeColor="text1"/>
        </w:rPr>
        <w:t>. Plasmid</w:t>
      </w:r>
      <w:r w:rsidRPr="00136D87">
        <w:rPr>
          <w:rFonts w:ascii="Arial" w:hAnsi="Arial" w:cs="Arial"/>
          <w:color w:val="000000" w:themeColor="text1"/>
        </w:rPr>
        <w:t xml:space="preserve">s are available at Addgene </w:t>
      </w:r>
      <w:r w:rsidRPr="0005567C">
        <w:rPr>
          <w:rFonts w:ascii="Arial" w:hAnsi="Arial" w:cs="Arial"/>
          <w:color w:val="000000" w:themeColor="text1"/>
        </w:rPr>
        <w:t xml:space="preserve">(#141099, </w:t>
      </w:r>
      <w:r>
        <w:rPr>
          <w:rFonts w:ascii="Arial" w:hAnsi="Arial" w:cs="Arial"/>
          <w:color w:val="000000" w:themeColor="text1"/>
        </w:rPr>
        <w:t>#</w:t>
      </w:r>
      <w:r w:rsidRPr="0005567C">
        <w:rPr>
          <w:rFonts w:ascii="Arial" w:hAnsi="Arial" w:cs="Arial"/>
          <w:color w:val="000000" w:themeColor="text1"/>
        </w:rPr>
        <w:t xml:space="preserve">141100). RNA-seq data are available in the Short Read Archive at </w:t>
      </w:r>
      <w:proofErr w:type="spellStart"/>
      <w:r w:rsidRPr="0005567C">
        <w:rPr>
          <w:rFonts w:ascii="Arial" w:hAnsi="Arial" w:cs="Arial"/>
          <w:color w:val="000000" w:themeColor="text1"/>
        </w:rPr>
        <w:t>Genbank</w:t>
      </w:r>
      <w:proofErr w:type="spellEnd"/>
      <w:r w:rsidRPr="0005567C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05567C">
        <w:rPr>
          <w:rFonts w:ascii="Arial" w:hAnsi="Arial" w:cs="Arial"/>
          <w:color w:val="000000" w:themeColor="text1"/>
        </w:rPr>
        <w:t>Bioproject</w:t>
      </w:r>
      <w:proofErr w:type="spellEnd"/>
      <w:r w:rsidRPr="0005567C">
        <w:rPr>
          <w:rFonts w:ascii="Arial" w:hAnsi="Arial" w:cs="Arial"/>
          <w:color w:val="000000" w:themeColor="text1"/>
        </w:rPr>
        <w:t>: PRJNA612100).</w:t>
      </w:r>
      <w:r>
        <w:rPr>
          <w:rFonts w:ascii="Arial" w:hAnsi="Arial" w:cs="Arial"/>
          <w:color w:val="000000" w:themeColor="text1"/>
        </w:rPr>
        <w:t xml:space="preserve"> Details of Quattroport fabrication and operation are available at </w:t>
      </w:r>
      <w:proofErr w:type="spellStart"/>
      <w:r>
        <w:rPr>
          <w:rFonts w:ascii="Arial" w:hAnsi="Arial" w:cs="Arial"/>
          <w:color w:val="000000" w:themeColor="text1"/>
        </w:rPr>
        <w:t>Github</w:t>
      </w:r>
      <w:proofErr w:type="spellEnd"/>
      <w:r>
        <w:rPr>
          <w:rFonts w:ascii="Arial" w:hAnsi="Arial" w:cs="Arial"/>
          <w:color w:val="000000" w:themeColor="text1"/>
        </w:rPr>
        <w:t xml:space="preserve">: </w:t>
      </w:r>
      <w:hyperlink r:id="rId11" w:history="1">
        <w:r w:rsidRPr="002518DC">
          <w:rPr>
            <w:rStyle w:val="Hyperlink"/>
            <w:rFonts w:ascii="Arial" w:hAnsi="Arial" w:cs="Arial"/>
          </w:rPr>
          <w:t>https://github.com/VosshallLab/Basrur_Vosshall2020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7D926" w14:textId="77777777" w:rsidR="008C238C" w:rsidRDefault="008C238C" w:rsidP="004215FE">
      <w:r>
        <w:separator/>
      </w:r>
    </w:p>
  </w:endnote>
  <w:endnote w:type="continuationSeparator" w:id="0">
    <w:p w14:paraId="49E557C9" w14:textId="77777777" w:rsidR="008C238C" w:rsidRDefault="008C238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844F2" w14:textId="77777777" w:rsidR="008C238C" w:rsidRDefault="008C238C" w:rsidP="004215FE">
      <w:r>
        <w:separator/>
      </w:r>
    </w:p>
  </w:footnote>
  <w:footnote w:type="continuationSeparator" w:id="0">
    <w:p w14:paraId="5185C2A3" w14:textId="77777777" w:rsidR="008C238C" w:rsidRDefault="008C238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0FCD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7BDA"/>
    <w:rsid w:val="004D5E59"/>
    <w:rsid w:val="004D602A"/>
    <w:rsid w:val="004D73CF"/>
    <w:rsid w:val="004E4945"/>
    <w:rsid w:val="004F451D"/>
    <w:rsid w:val="00505C51"/>
    <w:rsid w:val="005105A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238C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03A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02E7C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77DA799-84D8-4AD2-B2A0-33094870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VosshallLab/Basrur_Vosshall20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Leslie B. Vosshall</cp:lastModifiedBy>
  <cp:revision>2</cp:revision>
  <dcterms:created xsi:type="dcterms:W3CDTF">2020-11-18T03:22:00Z</dcterms:created>
  <dcterms:modified xsi:type="dcterms:W3CDTF">2020-11-18T03:22:00Z</dcterms:modified>
</cp:coreProperties>
</file>