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D5C25">
        <w:fldChar w:fldCharType="begin"/>
      </w:r>
      <w:r w:rsidR="003D5C25">
        <w:instrText xml:space="preserve"> HYPERLINK "https://biosharing.org/" \t "_blank" </w:instrText>
      </w:r>
      <w:r w:rsidR="003D5C2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D5C2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80427CE" w:rsidR="00877644" w:rsidRPr="00C86ABE" w:rsidRDefault="00C86AB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For all quantified data, the sample-size is two or three. This is the norm for genetic and biochemical analysis and was not c</w:t>
      </w:r>
      <w:r w:rsidR="00725982">
        <w:rPr>
          <w:rFonts w:asciiTheme="minorHAnsi" w:hAnsiTheme="minorHAnsi"/>
          <w:lang w:val="en-GB"/>
        </w:rPr>
        <w:t>omputed in any particular way</w:t>
      </w:r>
      <w:r>
        <w:rPr>
          <w:rFonts w:asciiTheme="minorHAnsi" w:hAnsiTheme="minorHAnsi"/>
          <w:lang w:val="en-GB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F8EE061" w:rsidR="00B330BD" w:rsidRPr="00C86ABE" w:rsidRDefault="00C86AB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In most cases involving quantitative results, three biological replicates</w:t>
      </w:r>
      <w:r w:rsidR="00BD135F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or independent biochemical experiments were averaged</w:t>
      </w:r>
      <w:r w:rsidR="00ED6015">
        <w:rPr>
          <w:rFonts w:asciiTheme="minorHAnsi" w:hAnsiTheme="minorHAnsi"/>
          <w:lang w:val="en-GB"/>
        </w:rPr>
        <w:t xml:space="preserve"> (with error bars depicting standard deviation)</w:t>
      </w:r>
      <w:r>
        <w:rPr>
          <w:rFonts w:asciiTheme="minorHAnsi" w:hAnsiTheme="minorHAnsi"/>
          <w:lang w:val="en-GB"/>
        </w:rPr>
        <w:t xml:space="preserve">. In some cases, two </w:t>
      </w:r>
      <w:r w:rsidR="00686313">
        <w:rPr>
          <w:rFonts w:asciiTheme="minorHAnsi" w:hAnsiTheme="minorHAnsi"/>
          <w:lang w:val="en-GB"/>
        </w:rPr>
        <w:t xml:space="preserve">biological replicates or independent </w:t>
      </w:r>
      <w:r>
        <w:rPr>
          <w:rFonts w:asciiTheme="minorHAnsi" w:hAnsiTheme="minorHAnsi"/>
          <w:lang w:val="en-GB"/>
        </w:rPr>
        <w:t xml:space="preserve">biochemical experiments were </w:t>
      </w:r>
      <w:r w:rsidR="003B31E8">
        <w:rPr>
          <w:rFonts w:asciiTheme="minorHAnsi" w:hAnsiTheme="minorHAnsi"/>
          <w:lang w:val="en-GB"/>
        </w:rPr>
        <w:t>averaged</w:t>
      </w:r>
      <w:r>
        <w:rPr>
          <w:rFonts w:asciiTheme="minorHAnsi" w:hAnsiTheme="minorHAnsi"/>
          <w:lang w:val="en-GB"/>
        </w:rPr>
        <w:t xml:space="preserve"> instead to demonstrate that a given result is reproducible</w:t>
      </w:r>
      <w:r w:rsidR="003B31E8">
        <w:rPr>
          <w:rFonts w:asciiTheme="minorHAnsi" w:hAnsiTheme="minorHAnsi"/>
          <w:lang w:val="en-GB"/>
        </w:rPr>
        <w:t xml:space="preserve"> (with individual values plotted)</w:t>
      </w:r>
      <w:r>
        <w:rPr>
          <w:rFonts w:asciiTheme="minorHAnsi" w:hAnsiTheme="minorHAnsi"/>
          <w:lang w:val="en-GB"/>
        </w:rPr>
        <w:t xml:space="preserve">. </w:t>
      </w:r>
      <w:r w:rsidR="00C64EE4">
        <w:rPr>
          <w:rFonts w:asciiTheme="minorHAnsi" w:hAnsiTheme="minorHAnsi"/>
          <w:lang w:val="en-GB"/>
        </w:rPr>
        <w:t>All sample-size are reported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D0FF208" w:rsidR="0015519A" w:rsidRPr="00505C51" w:rsidRDefault="00C64EE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statistical analyses with exact p-values are described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A20D84" w:rsidR="00BC3CCE" w:rsidRPr="00505C51" w:rsidRDefault="00C64EE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</w:t>
      </w:r>
      <w:r w:rsidR="007A6716">
        <w:rPr>
          <w:rFonts w:asciiTheme="minorHAnsi" w:hAnsiTheme="minorHAnsi"/>
          <w:sz w:val="22"/>
          <w:szCs w:val="22"/>
        </w:rPr>
        <w:t>is information does</w:t>
      </w:r>
      <w:r w:rsidR="00615CBF">
        <w:rPr>
          <w:rFonts w:asciiTheme="minorHAnsi" w:hAnsiTheme="minorHAnsi"/>
          <w:sz w:val="22"/>
          <w:szCs w:val="22"/>
        </w:rPr>
        <w:t xml:space="preserve"> </w:t>
      </w:r>
      <w:r w:rsidR="007A6716">
        <w:rPr>
          <w:rFonts w:asciiTheme="minorHAnsi" w:hAnsiTheme="minorHAnsi"/>
          <w:sz w:val="22"/>
          <w:szCs w:val="22"/>
        </w:rPr>
        <w:t>n</w:t>
      </w:r>
      <w:r w:rsidR="00615CBF">
        <w:rPr>
          <w:rFonts w:asciiTheme="minorHAnsi" w:hAnsiTheme="minorHAnsi"/>
          <w:sz w:val="22"/>
          <w:szCs w:val="22"/>
        </w:rPr>
        <w:t>o</w:t>
      </w:r>
      <w:r w:rsidR="007A6716">
        <w:rPr>
          <w:rFonts w:asciiTheme="minorHAnsi" w:hAnsiTheme="minorHAnsi"/>
          <w:sz w:val="22"/>
          <w:szCs w:val="22"/>
        </w:rPr>
        <w:t xml:space="preserve">t apply to us as we only employed </w:t>
      </w:r>
      <w:r w:rsidR="00615CBF">
        <w:rPr>
          <w:rFonts w:asciiTheme="minorHAnsi" w:hAnsiTheme="minorHAnsi"/>
          <w:sz w:val="22"/>
          <w:szCs w:val="22"/>
        </w:rPr>
        <w:t xml:space="preserve">yeast </w:t>
      </w:r>
      <w:r w:rsidR="007A6716">
        <w:rPr>
          <w:rFonts w:asciiTheme="minorHAnsi" w:hAnsiTheme="minorHAnsi"/>
          <w:sz w:val="22"/>
          <w:szCs w:val="22"/>
        </w:rPr>
        <w:t>genetic</w:t>
      </w:r>
      <w:r w:rsidR="00615CBF">
        <w:rPr>
          <w:rFonts w:asciiTheme="minorHAnsi" w:hAnsiTheme="minorHAnsi"/>
          <w:sz w:val="22"/>
          <w:szCs w:val="22"/>
        </w:rPr>
        <w:t>s</w:t>
      </w:r>
      <w:r w:rsidR="007A6716">
        <w:rPr>
          <w:rFonts w:asciiTheme="minorHAnsi" w:hAnsiTheme="minorHAnsi"/>
          <w:sz w:val="22"/>
          <w:szCs w:val="22"/>
        </w:rPr>
        <w:t xml:space="preserve"> and biochemical analyses</w:t>
      </w:r>
      <w:r w:rsidR="00615CBF">
        <w:rPr>
          <w:rFonts w:asciiTheme="minorHAnsi" w:hAnsiTheme="minorHAnsi"/>
          <w:sz w:val="22"/>
          <w:szCs w:val="22"/>
        </w:rPr>
        <w:t>, which do not require such</w:t>
      </w:r>
      <w:r w:rsidR="00747DC5">
        <w:rPr>
          <w:rFonts w:asciiTheme="minorHAnsi" w:hAnsiTheme="minorHAnsi"/>
          <w:sz w:val="22"/>
          <w:szCs w:val="22"/>
        </w:rPr>
        <w:t xml:space="preserve"> processes.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77FE8C9" w:rsidR="00BC3CCE" w:rsidRPr="00505C51" w:rsidRDefault="0072598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are </w:t>
      </w:r>
      <w:r w:rsidR="00591184">
        <w:rPr>
          <w:rFonts w:asciiTheme="minorHAnsi" w:hAnsiTheme="minorHAnsi"/>
          <w:sz w:val="22"/>
          <w:szCs w:val="22"/>
        </w:rPr>
        <w:t>provided</w:t>
      </w:r>
      <w:r>
        <w:rPr>
          <w:rFonts w:asciiTheme="minorHAnsi" w:hAnsiTheme="minorHAnsi"/>
          <w:sz w:val="22"/>
          <w:szCs w:val="22"/>
        </w:rPr>
        <w:t xml:space="preserve"> for Fig. 2</w:t>
      </w:r>
      <w:proofErr w:type="gramStart"/>
      <w:r>
        <w:rPr>
          <w:rFonts w:asciiTheme="minorHAnsi" w:hAnsiTheme="minorHAnsi"/>
          <w:sz w:val="22"/>
          <w:szCs w:val="22"/>
        </w:rPr>
        <w:t>A,B</w:t>
      </w:r>
      <w:proofErr w:type="gramEnd"/>
      <w:r>
        <w:rPr>
          <w:rFonts w:asciiTheme="minorHAnsi" w:hAnsiTheme="minorHAnsi"/>
          <w:sz w:val="22"/>
          <w:szCs w:val="22"/>
        </w:rPr>
        <w:t>,C; Fig. 3C,E,F; Fig. 4B; Fig. 5C; Fig. 6B,C,D; Fig. 7B,D; and Fig. S4.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DCAD3" w14:textId="77777777" w:rsidR="003D5C25" w:rsidRDefault="003D5C25" w:rsidP="004215FE">
      <w:r>
        <w:separator/>
      </w:r>
    </w:p>
  </w:endnote>
  <w:endnote w:type="continuationSeparator" w:id="0">
    <w:p w14:paraId="068A2AF0" w14:textId="77777777" w:rsidR="003D5C25" w:rsidRDefault="003D5C2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C68F8" w14:textId="77777777" w:rsidR="003D5C25" w:rsidRDefault="003D5C25" w:rsidP="004215FE">
      <w:r>
        <w:separator/>
      </w:r>
    </w:p>
  </w:footnote>
  <w:footnote w:type="continuationSeparator" w:id="0">
    <w:p w14:paraId="20073A20" w14:textId="77777777" w:rsidR="003D5C25" w:rsidRDefault="003D5C2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4BF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31E8"/>
    <w:rsid w:val="003D5C2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1184"/>
    <w:rsid w:val="005B0A15"/>
    <w:rsid w:val="00605A12"/>
    <w:rsid w:val="00615CBF"/>
    <w:rsid w:val="00634AC7"/>
    <w:rsid w:val="00657587"/>
    <w:rsid w:val="00661DCC"/>
    <w:rsid w:val="00672545"/>
    <w:rsid w:val="00685CCF"/>
    <w:rsid w:val="00686313"/>
    <w:rsid w:val="006A632B"/>
    <w:rsid w:val="006B0D4F"/>
    <w:rsid w:val="006C06F5"/>
    <w:rsid w:val="006C7BC3"/>
    <w:rsid w:val="006E4A6C"/>
    <w:rsid w:val="006E6B2A"/>
    <w:rsid w:val="00700103"/>
    <w:rsid w:val="007137E1"/>
    <w:rsid w:val="00725982"/>
    <w:rsid w:val="00747DC5"/>
    <w:rsid w:val="00762B36"/>
    <w:rsid w:val="00763BA5"/>
    <w:rsid w:val="0076524F"/>
    <w:rsid w:val="00767B26"/>
    <w:rsid w:val="00795CED"/>
    <w:rsid w:val="007A6716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092B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135F"/>
    <w:rsid w:val="00C1184B"/>
    <w:rsid w:val="00C21D14"/>
    <w:rsid w:val="00C24CF7"/>
    <w:rsid w:val="00C42ECB"/>
    <w:rsid w:val="00C52A77"/>
    <w:rsid w:val="00C64EE4"/>
    <w:rsid w:val="00C820B0"/>
    <w:rsid w:val="00C86AB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6015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013E940-5A20-2B48-A1CC-7A27DA92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40</cp:revision>
  <dcterms:created xsi:type="dcterms:W3CDTF">2017-06-13T14:43:00Z</dcterms:created>
  <dcterms:modified xsi:type="dcterms:W3CDTF">2020-10-20T05:29:00Z</dcterms:modified>
</cp:coreProperties>
</file>