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C15E7">
        <w:fldChar w:fldCharType="begin"/>
      </w:r>
      <w:r w:rsidR="006C15E7">
        <w:instrText xml:space="preserve"> HYPERLINK "https://biosharing.org/" \t "_blank" </w:instrText>
      </w:r>
      <w:r w:rsidR="006C15E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C15E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6B0C257B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3F91C9" w:rsidR="00877644" w:rsidRPr="00430822" w:rsidRDefault="0043082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number of l</w:t>
      </w:r>
      <w:r w:rsidRPr="00430822">
        <w:rPr>
          <w:rFonts w:asciiTheme="minorHAnsi" w:hAnsiTheme="minorHAnsi"/>
          <w:lang w:val="en-GB"/>
        </w:rPr>
        <w:t>esion</w:t>
      </w:r>
      <w:r>
        <w:rPr>
          <w:rFonts w:asciiTheme="minorHAnsi" w:hAnsiTheme="minorHAnsi"/>
          <w:lang w:val="en-GB"/>
        </w:rPr>
        <w:t xml:space="preserve">s </w:t>
      </w:r>
      <w:r w:rsidRPr="00430822">
        <w:rPr>
          <w:rFonts w:asciiTheme="minorHAnsi" w:hAnsiTheme="minorHAnsi"/>
          <w:lang w:val="en-GB"/>
        </w:rPr>
        <w:t>collected</w:t>
      </w:r>
      <w:r w:rsidR="00D94365" w:rsidRPr="00430822">
        <w:rPr>
          <w:rFonts w:asciiTheme="minorHAnsi" w:hAnsiTheme="minorHAnsi"/>
          <w:lang w:val="en-GB"/>
        </w:rPr>
        <w:t xml:space="preserve"> in this study was i</w:t>
      </w:r>
      <w:r w:rsidR="0050545F" w:rsidRPr="00430822">
        <w:rPr>
          <w:rFonts w:asciiTheme="minorHAnsi" w:hAnsiTheme="minorHAnsi"/>
          <w:lang w:val="en-GB"/>
        </w:rPr>
        <w:t>ndicated in</w:t>
      </w:r>
      <w:r w:rsidRPr="00430822">
        <w:rPr>
          <w:rFonts w:asciiTheme="minorHAnsi" w:hAnsiTheme="minorHAnsi"/>
          <w:lang w:val="en-GB"/>
        </w:rPr>
        <w:t xml:space="preserve"> the</w:t>
      </w:r>
      <w:r w:rsidR="0050545F" w:rsidRPr="00430822">
        <w:rPr>
          <w:rFonts w:asciiTheme="minorHAnsi" w:hAnsiTheme="minorHAnsi"/>
          <w:lang w:val="en-GB"/>
        </w:rPr>
        <w:t xml:space="preserve"> legend for figure </w:t>
      </w:r>
      <w:r w:rsidR="00D94365" w:rsidRPr="00430822">
        <w:rPr>
          <w:rFonts w:asciiTheme="minorHAnsi" w:hAnsiTheme="minorHAnsi"/>
          <w:lang w:val="en-GB"/>
        </w:rPr>
        <w:t>1</w:t>
      </w:r>
      <w:r w:rsidRPr="00430822">
        <w:rPr>
          <w:rFonts w:asciiTheme="minorHAnsi" w:hAnsiTheme="minorHAnsi"/>
          <w:lang w:val="en-GB"/>
        </w:rPr>
        <w:t>. The number of images randomly captured under the microscope was indicated in legends for figure 2 and 3.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1ED236" w:rsidR="00B330BD" w:rsidRPr="000F7503" w:rsidRDefault="00FB31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0F7503">
        <w:rPr>
          <w:rFonts w:asciiTheme="minorHAnsi" w:hAnsiTheme="minorHAnsi"/>
          <w:lang w:val="en-GB"/>
        </w:rPr>
        <w:t>The quantification of IHC staining and SA-β-Gal staining were described in MATERIAL AND METHODS section. The replicate information w</w:t>
      </w:r>
      <w:r w:rsidR="00CA77D0" w:rsidRPr="000F7503">
        <w:rPr>
          <w:rFonts w:asciiTheme="minorHAnsi" w:hAnsiTheme="minorHAnsi"/>
          <w:lang w:val="en-GB"/>
        </w:rPr>
        <w:t>as</w:t>
      </w:r>
      <w:r w:rsidRPr="000F7503">
        <w:rPr>
          <w:rFonts w:asciiTheme="minorHAnsi" w:hAnsiTheme="minorHAnsi"/>
          <w:lang w:val="en-GB"/>
        </w:rPr>
        <w:t xml:space="preserve"> indicated in legends for Figure 2, </w:t>
      </w:r>
      <w:r w:rsidR="00CA77D0" w:rsidRPr="000F7503">
        <w:rPr>
          <w:rFonts w:asciiTheme="minorHAnsi" w:hAnsiTheme="minorHAnsi"/>
          <w:lang w:val="en-GB"/>
        </w:rPr>
        <w:t>3,</w:t>
      </w:r>
      <w:r w:rsidRPr="000F7503">
        <w:rPr>
          <w:rFonts w:asciiTheme="minorHAnsi" w:hAnsiTheme="minorHAnsi"/>
          <w:lang w:val="en-GB"/>
        </w:rPr>
        <w:t xml:space="preserve"> 4</w:t>
      </w:r>
      <w:r w:rsidR="00CA77D0" w:rsidRPr="000F7503">
        <w:rPr>
          <w:rFonts w:asciiTheme="minorHAnsi" w:hAnsiTheme="minorHAnsi"/>
          <w:lang w:val="en-GB"/>
        </w:rPr>
        <w:t xml:space="preserve"> and 5.</w:t>
      </w:r>
      <w:r w:rsidRPr="000F7503">
        <w:rPr>
          <w:rFonts w:asciiTheme="minorHAnsi" w:hAnsiTheme="minorHAnsi"/>
          <w:lang w:val="en-GB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0C7ED1" w:rsidR="0015519A" w:rsidRPr="000F7503" w:rsidRDefault="00FB316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0F7503">
        <w:rPr>
          <w:rFonts w:asciiTheme="minorHAnsi" w:hAnsiTheme="minorHAnsi"/>
          <w:lang w:val="en-GB"/>
        </w:rPr>
        <w:t xml:space="preserve">Statistical analysis methods were indicated in </w:t>
      </w:r>
      <w:r w:rsidR="00883CBC" w:rsidRPr="000F7503">
        <w:rPr>
          <w:rFonts w:asciiTheme="minorHAnsi" w:hAnsiTheme="minorHAnsi"/>
          <w:lang w:val="en-GB"/>
        </w:rPr>
        <w:t xml:space="preserve">MATERIAL AND METHODS section and </w:t>
      </w:r>
      <w:r w:rsidRPr="000F7503">
        <w:rPr>
          <w:rFonts w:asciiTheme="minorHAnsi" w:hAnsiTheme="minorHAnsi"/>
          <w:lang w:val="en-GB"/>
        </w:rPr>
        <w:t>legends for figure 2, 3, 4 and 5.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4C7974" w:rsidR="00BC3CCE" w:rsidRPr="00505C51" w:rsidRDefault="001E20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Mice </w:t>
      </w:r>
      <w:r w:rsidR="00A84E7E">
        <w:rPr>
          <w:rFonts w:asciiTheme="minorHAnsi" w:hAnsiTheme="minorHAnsi"/>
          <w:sz w:val="22"/>
          <w:szCs w:val="22"/>
        </w:rPr>
        <w:t xml:space="preserve">for each specific </w:t>
      </w:r>
      <w:r>
        <w:rPr>
          <w:rFonts w:asciiTheme="minorHAnsi" w:hAnsiTheme="minorHAnsi"/>
          <w:sz w:val="22"/>
          <w:szCs w:val="22"/>
        </w:rPr>
        <w:t>genotype were randomly chosen. The knockout clones were also randomly chosen.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F2719A" w:rsidR="00BC3CCE" w:rsidRPr="00505C51" w:rsidRDefault="001E20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sequencing data of PanIN-seq and ATAC-seq were provided in NCBI. The metadata </w:t>
      </w:r>
      <w:r w:rsidR="000E3721">
        <w:rPr>
          <w:rFonts w:asciiTheme="minorHAnsi" w:hAnsiTheme="minorHAnsi"/>
          <w:sz w:val="22"/>
          <w:szCs w:val="22"/>
        </w:rPr>
        <w:t xml:space="preserve">of the analysis for Figure 1B-E, Figure 3A-D, 3F, Figure 4A-B, Figure 5A-G </w:t>
      </w:r>
      <w:r>
        <w:rPr>
          <w:rFonts w:asciiTheme="minorHAnsi" w:hAnsiTheme="minorHAnsi"/>
          <w:sz w:val="22"/>
          <w:szCs w:val="22"/>
        </w:rPr>
        <w:t xml:space="preserve">were provided in Supplementary </w:t>
      </w:r>
      <w:r w:rsidR="00500FC5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 xml:space="preserve"> 1-</w:t>
      </w:r>
      <w:r w:rsidR="00770B12">
        <w:rPr>
          <w:rFonts w:asciiTheme="minorHAnsi" w:hAnsiTheme="minorHAnsi"/>
          <w:sz w:val="22"/>
          <w:szCs w:val="22"/>
        </w:rPr>
        <w:t>5.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74EF0" w14:textId="77777777" w:rsidR="0079455C" w:rsidRDefault="0079455C" w:rsidP="004215FE">
      <w:r>
        <w:separator/>
      </w:r>
    </w:p>
  </w:endnote>
  <w:endnote w:type="continuationSeparator" w:id="0">
    <w:p w14:paraId="250D4CA3" w14:textId="77777777" w:rsidR="0079455C" w:rsidRDefault="007945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CD92D" w14:textId="77777777" w:rsidR="0079455C" w:rsidRDefault="0079455C" w:rsidP="004215FE">
      <w:r>
        <w:separator/>
      </w:r>
    </w:p>
  </w:footnote>
  <w:footnote w:type="continuationSeparator" w:id="0">
    <w:p w14:paraId="72024E49" w14:textId="77777777" w:rsidR="0079455C" w:rsidRDefault="007945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0B2"/>
    <w:rsid w:val="000E3721"/>
    <w:rsid w:val="000F64EE"/>
    <w:rsid w:val="000F7503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209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0822"/>
    <w:rsid w:val="0044154B"/>
    <w:rsid w:val="00441726"/>
    <w:rsid w:val="004505C5"/>
    <w:rsid w:val="00451B01"/>
    <w:rsid w:val="00455849"/>
    <w:rsid w:val="00471732"/>
    <w:rsid w:val="004A5C32"/>
    <w:rsid w:val="004B41D4"/>
    <w:rsid w:val="004C3FCB"/>
    <w:rsid w:val="004D5E59"/>
    <w:rsid w:val="004D602A"/>
    <w:rsid w:val="004D73CF"/>
    <w:rsid w:val="004E4945"/>
    <w:rsid w:val="004F451D"/>
    <w:rsid w:val="00500FC5"/>
    <w:rsid w:val="0050545F"/>
    <w:rsid w:val="00505C51"/>
    <w:rsid w:val="00516A01"/>
    <w:rsid w:val="0053000A"/>
    <w:rsid w:val="00550F13"/>
    <w:rsid w:val="005525DC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5E7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0B12"/>
    <w:rsid w:val="0079455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3CBC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4E7E"/>
    <w:rsid w:val="00AA702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77D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210F"/>
    <w:rsid w:val="00D83D45"/>
    <w:rsid w:val="00D93937"/>
    <w:rsid w:val="00D9436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5A9B"/>
    <w:rsid w:val="00FB316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6F3A0B0-FF25-445A-9441-742C991B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744</Words>
  <Characters>4504</Characters>
  <Application>Microsoft Office Word</Application>
  <DocSecurity>0</DocSecurity>
  <Lines>76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Zong, Chenghang</cp:lastModifiedBy>
  <cp:revision>8</cp:revision>
  <dcterms:created xsi:type="dcterms:W3CDTF">2020-10-28T10:32:00Z</dcterms:created>
  <dcterms:modified xsi:type="dcterms:W3CDTF">2020-11-01T22:58:00Z</dcterms:modified>
</cp:coreProperties>
</file>