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A031" w14:textId="797BE72F" w:rsidR="00B35481" w:rsidRPr="009C56AE" w:rsidRDefault="009C56A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56AE">
        <w:rPr>
          <w:rFonts w:ascii="Times New Roman" w:hAnsi="Times New Roman" w:cs="Times New Roman"/>
          <w:b/>
          <w:sz w:val="24"/>
          <w:szCs w:val="24"/>
          <w:lang w:val="en-US"/>
        </w:rPr>
        <w:t>Supplementa</w:t>
      </w:r>
      <w:r w:rsidR="00F76C80">
        <w:rPr>
          <w:rFonts w:ascii="Times New Roman" w:hAnsi="Times New Roman" w:cs="Times New Roman"/>
          <w:b/>
          <w:sz w:val="24"/>
          <w:szCs w:val="24"/>
          <w:lang w:val="en-US"/>
        </w:rPr>
        <w:t>ry File</w:t>
      </w:r>
      <w:r w:rsidRPr="009C56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935C8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14:paraId="30D36293" w14:textId="01308763" w:rsidR="009C56AE" w:rsidRPr="009C56AE" w:rsidRDefault="009C56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56AE">
        <w:rPr>
          <w:rFonts w:ascii="Times New Roman" w:hAnsi="Times New Roman" w:cs="Times New Roman"/>
          <w:sz w:val="24"/>
          <w:szCs w:val="24"/>
          <w:lang w:val="en-US"/>
        </w:rPr>
        <w:t>Protein sequences used for phylogenetic tree construction</w:t>
      </w:r>
      <w:r w:rsidR="006C4B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6C4B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fetched from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Ensembl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Ensembl</w:t>
      </w:r>
      <w:proofErr w:type="spellEnd"/>
      <w:r w:rsidR="006C4B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Gene</w:t>
      </w:r>
      <w:r w:rsidR="006C4B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IDs, gene names and the species of the gene are shown.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C56AE" w:rsidRPr="009C56AE" w14:paraId="467D632F" w14:textId="77777777" w:rsidTr="009C56AE">
        <w:trPr>
          <w:trHeight w:val="397"/>
        </w:trPr>
        <w:tc>
          <w:tcPr>
            <w:tcW w:w="3020" w:type="dxa"/>
            <w:vAlign w:val="center"/>
          </w:tcPr>
          <w:p w14:paraId="38797519" w14:textId="77777777" w:rsidR="009C56AE" w:rsidRPr="009C56AE" w:rsidRDefault="009C56AE" w:rsidP="009C5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b/>
                <w:sz w:val="24"/>
                <w:szCs w:val="24"/>
              </w:rPr>
              <w:t>EnsemblGeneID</w:t>
            </w:r>
          </w:p>
        </w:tc>
        <w:tc>
          <w:tcPr>
            <w:tcW w:w="3021" w:type="dxa"/>
            <w:vAlign w:val="center"/>
          </w:tcPr>
          <w:p w14:paraId="268E15CD" w14:textId="77777777" w:rsidR="009C56AE" w:rsidRPr="009C56AE" w:rsidRDefault="009C56AE" w:rsidP="009C5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021" w:type="dxa"/>
            <w:vAlign w:val="center"/>
          </w:tcPr>
          <w:p w14:paraId="33E72B85" w14:textId="77777777" w:rsidR="009C56AE" w:rsidRPr="009C56AE" w:rsidRDefault="009C56AE" w:rsidP="009C5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b/>
                <w:sz w:val="24"/>
                <w:szCs w:val="24"/>
              </w:rPr>
              <w:t>Species</w:t>
            </w:r>
          </w:p>
        </w:tc>
      </w:tr>
      <w:tr w:rsidR="009C56AE" w14:paraId="7AEA07CB" w14:textId="77777777" w:rsidTr="009C56AE">
        <w:trPr>
          <w:trHeight w:val="397"/>
        </w:trPr>
        <w:tc>
          <w:tcPr>
            <w:tcW w:w="3020" w:type="dxa"/>
            <w:vAlign w:val="center"/>
          </w:tcPr>
          <w:p w14:paraId="5352E20E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ENSG00000170255</w:t>
            </w:r>
          </w:p>
        </w:tc>
        <w:tc>
          <w:tcPr>
            <w:tcW w:w="3021" w:type="dxa"/>
            <w:vAlign w:val="center"/>
          </w:tcPr>
          <w:p w14:paraId="2DB72714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MRGPRX1</w:t>
            </w:r>
          </w:p>
        </w:tc>
        <w:tc>
          <w:tcPr>
            <w:tcW w:w="3021" w:type="dxa"/>
            <w:vAlign w:val="center"/>
          </w:tcPr>
          <w:p w14:paraId="6662E4A2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</w:tr>
      <w:tr w:rsidR="009C56AE" w14:paraId="29E81B22" w14:textId="77777777" w:rsidTr="009C56AE">
        <w:trPr>
          <w:trHeight w:val="397"/>
        </w:trPr>
        <w:tc>
          <w:tcPr>
            <w:tcW w:w="3020" w:type="dxa"/>
            <w:vAlign w:val="center"/>
          </w:tcPr>
          <w:p w14:paraId="7F39FAFE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ENSG00000172938</w:t>
            </w:r>
          </w:p>
        </w:tc>
        <w:tc>
          <w:tcPr>
            <w:tcW w:w="3021" w:type="dxa"/>
            <w:vAlign w:val="center"/>
          </w:tcPr>
          <w:p w14:paraId="6E5ED30A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MRGPD</w:t>
            </w:r>
          </w:p>
        </w:tc>
        <w:tc>
          <w:tcPr>
            <w:tcW w:w="3021" w:type="dxa"/>
            <w:vAlign w:val="center"/>
          </w:tcPr>
          <w:p w14:paraId="46D30EB5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</w:tr>
      <w:tr w:rsidR="009C56AE" w14:paraId="30D0C09F" w14:textId="77777777" w:rsidTr="009C56AE">
        <w:trPr>
          <w:trHeight w:val="397"/>
        </w:trPr>
        <w:tc>
          <w:tcPr>
            <w:tcW w:w="3020" w:type="dxa"/>
            <w:vAlign w:val="center"/>
          </w:tcPr>
          <w:p w14:paraId="4865B7F9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ENSMMUG00000060151</w:t>
            </w:r>
          </w:p>
        </w:tc>
        <w:tc>
          <w:tcPr>
            <w:tcW w:w="3021" w:type="dxa"/>
            <w:vAlign w:val="center"/>
          </w:tcPr>
          <w:p w14:paraId="014FB662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MRGPRX1</w:t>
            </w:r>
          </w:p>
        </w:tc>
        <w:tc>
          <w:tcPr>
            <w:tcW w:w="3021" w:type="dxa"/>
            <w:vAlign w:val="center"/>
          </w:tcPr>
          <w:p w14:paraId="6A1488CB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Macaque</w:t>
            </w:r>
          </w:p>
        </w:tc>
      </w:tr>
      <w:tr w:rsidR="009C56AE" w14:paraId="0A7AFEE9" w14:textId="77777777" w:rsidTr="009C56AE">
        <w:trPr>
          <w:trHeight w:val="397"/>
        </w:trPr>
        <w:tc>
          <w:tcPr>
            <w:tcW w:w="3020" w:type="dxa"/>
            <w:vAlign w:val="center"/>
          </w:tcPr>
          <w:p w14:paraId="537A4FC7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NSMMUG00000010129</w:t>
            </w:r>
          </w:p>
        </w:tc>
        <w:tc>
          <w:tcPr>
            <w:tcW w:w="3021" w:type="dxa"/>
            <w:vAlign w:val="center"/>
          </w:tcPr>
          <w:p w14:paraId="16537217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MRGPRD</w:t>
            </w:r>
          </w:p>
        </w:tc>
        <w:tc>
          <w:tcPr>
            <w:tcW w:w="3021" w:type="dxa"/>
            <w:vAlign w:val="center"/>
          </w:tcPr>
          <w:p w14:paraId="1A4CAC4E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Macaque</w:t>
            </w:r>
          </w:p>
        </w:tc>
      </w:tr>
      <w:tr w:rsidR="009C56AE" w14:paraId="3F6ED9A5" w14:textId="77777777" w:rsidTr="009C56AE">
        <w:trPr>
          <w:trHeight w:val="397"/>
        </w:trPr>
        <w:tc>
          <w:tcPr>
            <w:tcW w:w="3020" w:type="dxa"/>
            <w:vAlign w:val="center"/>
          </w:tcPr>
          <w:p w14:paraId="2B91EA91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ENSMUSG00000078698</w:t>
            </w:r>
          </w:p>
        </w:tc>
        <w:tc>
          <w:tcPr>
            <w:tcW w:w="3021" w:type="dxa"/>
            <w:vAlign w:val="center"/>
          </w:tcPr>
          <w:p w14:paraId="17E07FD0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Mrgpra3</w:t>
            </w:r>
          </w:p>
        </w:tc>
        <w:tc>
          <w:tcPr>
            <w:tcW w:w="3021" w:type="dxa"/>
            <w:vAlign w:val="center"/>
          </w:tcPr>
          <w:p w14:paraId="1A941ED0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</w:tr>
      <w:tr w:rsidR="009C56AE" w14:paraId="30118C56" w14:textId="77777777" w:rsidTr="009C56AE">
        <w:trPr>
          <w:trHeight w:val="397"/>
        </w:trPr>
        <w:tc>
          <w:tcPr>
            <w:tcW w:w="3020" w:type="dxa"/>
            <w:vAlign w:val="center"/>
          </w:tcPr>
          <w:p w14:paraId="1AA05EBE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ENSMUSG00000070552</w:t>
            </w:r>
          </w:p>
        </w:tc>
        <w:tc>
          <w:tcPr>
            <w:tcW w:w="3021" w:type="dxa"/>
            <w:vAlign w:val="center"/>
          </w:tcPr>
          <w:p w14:paraId="155F63A9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Mrgprc</w:t>
            </w:r>
          </w:p>
        </w:tc>
        <w:tc>
          <w:tcPr>
            <w:tcW w:w="3021" w:type="dxa"/>
            <w:vAlign w:val="center"/>
          </w:tcPr>
          <w:p w14:paraId="077F0C8F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</w:tr>
      <w:tr w:rsidR="009C56AE" w14:paraId="2B39FA31" w14:textId="77777777" w:rsidTr="009C56AE">
        <w:trPr>
          <w:trHeight w:val="397"/>
        </w:trPr>
        <w:tc>
          <w:tcPr>
            <w:tcW w:w="3020" w:type="dxa"/>
            <w:vAlign w:val="center"/>
          </w:tcPr>
          <w:p w14:paraId="2C419689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ENSMUSG00000051207</w:t>
            </w:r>
          </w:p>
        </w:tc>
        <w:tc>
          <w:tcPr>
            <w:tcW w:w="3021" w:type="dxa"/>
            <w:vAlign w:val="center"/>
          </w:tcPr>
          <w:p w14:paraId="6B38D0B2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Mrgprd</w:t>
            </w:r>
          </w:p>
        </w:tc>
        <w:tc>
          <w:tcPr>
            <w:tcW w:w="3021" w:type="dxa"/>
            <w:vAlign w:val="center"/>
          </w:tcPr>
          <w:p w14:paraId="7DAB2F13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</w:tr>
      <w:tr w:rsidR="009C56AE" w14:paraId="32E76751" w14:textId="77777777" w:rsidTr="009C56AE">
        <w:trPr>
          <w:trHeight w:val="397"/>
        </w:trPr>
        <w:tc>
          <w:tcPr>
            <w:tcW w:w="3020" w:type="dxa"/>
            <w:vAlign w:val="center"/>
          </w:tcPr>
          <w:p w14:paraId="6A40013D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ENSRNOG00000014227</w:t>
            </w:r>
          </w:p>
        </w:tc>
        <w:tc>
          <w:tcPr>
            <w:tcW w:w="3021" w:type="dxa"/>
            <w:vAlign w:val="center"/>
          </w:tcPr>
          <w:p w14:paraId="347C8064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Mrgpra</w:t>
            </w:r>
          </w:p>
        </w:tc>
        <w:tc>
          <w:tcPr>
            <w:tcW w:w="3021" w:type="dxa"/>
            <w:vAlign w:val="center"/>
          </w:tcPr>
          <w:p w14:paraId="27564024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9C56AE" w14:paraId="06603811" w14:textId="77777777" w:rsidTr="009C56AE">
        <w:trPr>
          <w:trHeight w:val="397"/>
        </w:trPr>
        <w:tc>
          <w:tcPr>
            <w:tcW w:w="3020" w:type="dxa"/>
            <w:vAlign w:val="center"/>
          </w:tcPr>
          <w:p w14:paraId="727357C7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ENSRNOG00000014242</w:t>
            </w:r>
          </w:p>
        </w:tc>
        <w:tc>
          <w:tcPr>
            <w:tcW w:w="3021" w:type="dxa"/>
            <w:vAlign w:val="center"/>
          </w:tcPr>
          <w:p w14:paraId="4DFB66D3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Mrgprc</w:t>
            </w:r>
          </w:p>
        </w:tc>
        <w:tc>
          <w:tcPr>
            <w:tcW w:w="3021" w:type="dxa"/>
            <w:vAlign w:val="center"/>
          </w:tcPr>
          <w:p w14:paraId="40A49E78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9C56AE" w14:paraId="6FE8A1B6" w14:textId="77777777" w:rsidTr="009C56AE">
        <w:trPr>
          <w:trHeight w:val="397"/>
        </w:trPr>
        <w:tc>
          <w:tcPr>
            <w:tcW w:w="3020" w:type="dxa"/>
            <w:vAlign w:val="center"/>
          </w:tcPr>
          <w:p w14:paraId="345388D1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ENSRNOG00000013448</w:t>
            </w:r>
          </w:p>
        </w:tc>
        <w:tc>
          <w:tcPr>
            <w:tcW w:w="3021" w:type="dxa"/>
            <w:vAlign w:val="center"/>
          </w:tcPr>
          <w:p w14:paraId="03B48CF3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Mrgprd</w:t>
            </w:r>
          </w:p>
        </w:tc>
        <w:tc>
          <w:tcPr>
            <w:tcW w:w="3021" w:type="dxa"/>
            <w:vAlign w:val="center"/>
          </w:tcPr>
          <w:p w14:paraId="409003A5" w14:textId="77777777" w:rsidR="009C56AE" w:rsidRPr="009C56AE" w:rsidRDefault="009C56AE" w:rsidP="009C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AE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</w:tbl>
    <w:p w14:paraId="4A90BBFA" w14:textId="77777777" w:rsidR="009C56AE" w:rsidRDefault="009C56AE"/>
    <w:sectPr w:rsidR="009C56AE" w:rsidSect="004600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6AE"/>
    <w:rsid w:val="003A489B"/>
    <w:rsid w:val="0046002D"/>
    <w:rsid w:val="006C4B9D"/>
    <w:rsid w:val="007E6A30"/>
    <w:rsid w:val="009C56AE"/>
    <w:rsid w:val="00B35481"/>
    <w:rsid w:val="00B44BB2"/>
    <w:rsid w:val="00C724A1"/>
    <w:rsid w:val="00E935C8"/>
    <w:rsid w:val="00F76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C8D7"/>
  <w15:docId w15:val="{CEA6486C-C13E-451A-941A-F476AA56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Johns Hopkins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Solinski, Juergen</dc:creator>
  <cp:lastModifiedBy>Matthias Ringkamp</cp:lastModifiedBy>
  <cp:revision>6</cp:revision>
  <dcterms:created xsi:type="dcterms:W3CDTF">2021-01-25T14:48:00Z</dcterms:created>
  <dcterms:modified xsi:type="dcterms:W3CDTF">2021-04-08T23:49:00Z</dcterms:modified>
</cp:coreProperties>
</file>