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ipervnculo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E418E2">
        <w:fldChar w:fldCharType="begin"/>
      </w:r>
      <w:r w:rsidR="00E418E2">
        <w:instrText xml:space="preserve"> HYPERLINK "https://biosharing.org/" \t "_blank" </w:instrText>
      </w:r>
      <w:r w:rsidR="00E418E2">
        <w:fldChar w:fldCharType="separate"/>
      </w:r>
      <w:r w:rsidR="007B7AF0" w:rsidRPr="00505C51">
        <w:rPr>
          <w:rStyle w:val="Hipervnculo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ipervnculo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E418E2">
        <w:rPr>
          <w:rStyle w:val="Hipervnculo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ipervnculo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ipervnculo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Prrafodelista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Prrafodelista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Prrafodelista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C40C694" w:rsidR="00877644" w:rsidRPr="00695BC2" w:rsidRDefault="00695BC2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1602F6">
        <w:rPr>
          <w:rFonts w:asciiTheme="minorHAnsi" w:hAnsiTheme="minorHAnsi"/>
        </w:rPr>
        <w:t>Sample size depend</w:t>
      </w:r>
      <w:r w:rsidR="00ED4AFB">
        <w:rPr>
          <w:rFonts w:asciiTheme="minorHAnsi" w:hAnsiTheme="minorHAnsi"/>
        </w:rPr>
        <w:t>s</w:t>
      </w:r>
      <w:r w:rsidRPr="001602F6">
        <w:rPr>
          <w:rFonts w:asciiTheme="minorHAnsi" w:hAnsiTheme="minorHAnsi"/>
        </w:rPr>
        <w:t xml:space="preserve"> on experimental subjects available.</w:t>
      </w:r>
      <w:r>
        <w:rPr>
          <w:rFonts w:asciiTheme="minorHAnsi" w:hAnsiTheme="minorHAnsi"/>
        </w:rPr>
        <w:t xml:space="preserve"> </w:t>
      </w:r>
      <w:r w:rsidR="001602F6" w:rsidRPr="001602F6">
        <w:rPr>
          <w:rFonts w:asciiTheme="minorHAnsi" w:hAnsiTheme="minorHAnsi"/>
        </w:rPr>
        <w:t>Experiments were setup to provide a minimum sample size according to our previous published research</w:t>
      </w:r>
      <w:r w:rsidR="001602F6">
        <w:rPr>
          <w:rFonts w:asciiTheme="minorHAnsi" w:hAnsiTheme="minorHAnsi"/>
        </w:rPr>
        <w:t xml:space="preserve">. </w:t>
      </w:r>
      <w:r>
        <w:rPr>
          <w:rFonts w:asciiTheme="minorHAnsi" w:hAnsiTheme="minorHAnsi"/>
        </w:rPr>
        <w:t xml:space="preserve">The sample size is available in </w:t>
      </w:r>
      <w:r w:rsidR="00ED4AFB">
        <w:rPr>
          <w:rFonts w:asciiTheme="minorHAnsi" w:hAnsiTheme="minorHAnsi"/>
        </w:rPr>
        <w:t xml:space="preserve">the </w:t>
      </w:r>
      <w:r>
        <w:rPr>
          <w:rFonts w:asciiTheme="minorHAnsi" w:hAnsiTheme="minorHAnsi"/>
        </w:rPr>
        <w:t>figure</w:t>
      </w:r>
      <w:r w:rsidR="00ED4AFB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legend</w:t>
      </w:r>
      <w:r w:rsidR="00ED4AFB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 and the number of samples is detailed in “Material and methods”&gt;</w:t>
      </w:r>
      <w:r w:rsidRPr="00695BC2">
        <w:t xml:space="preserve"> </w:t>
      </w:r>
      <w:r>
        <w:t>“</w:t>
      </w:r>
      <w:r w:rsidRPr="00695BC2">
        <w:rPr>
          <w:rFonts w:asciiTheme="minorHAnsi" w:hAnsiTheme="minorHAnsi"/>
        </w:rPr>
        <w:t xml:space="preserve">Quantification method and numerical analysis of </w:t>
      </w:r>
      <w:proofErr w:type="spellStart"/>
      <w:r w:rsidRPr="00695BC2">
        <w:rPr>
          <w:rFonts w:asciiTheme="minorHAnsi" w:hAnsiTheme="minorHAnsi"/>
        </w:rPr>
        <w:t>cytoneme</w:t>
      </w:r>
      <w:proofErr w:type="spellEnd"/>
      <w:r w:rsidRPr="00695BC2">
        <w:rPr>
          <w:rFonts w:asciiTheme="minorHAnsi" w:hAnsiTheme="minorHAnsi"/>
        </w:rPr>
        <w:t xml:space="preserve"> dynamics</w:t>
      </w:r>
      <w:r>
        <w:rPr>
          <w:rFonts w:asciiTheme="minorHAnsi" w:hAnsiTheme="minorHAnsi"/>
        </w:rPr>
        <w:t>”</w:t>
      </w:r>
      <w:r w:rsidR="00D04430">
        <w:rPr>
          <w:rFonts w:asciiTheme="minorHAnsi" w:hAnsiTheme="minorHAnsi"/>
        </w:rPr>
        <w:t xml:space="preserve"> for </w:t>
      </w:r>
      <w:proofErr w:type="spellStart"/>
      <w:r w:rsidR="00D04430">
        <w:rPr>
          <w:rFonts w:asciiTheme="minorHAnsi" w:hAnsiTheme="minorHAnsi"/>
        </w:rPr>
        <w:t>cytoneme</w:t>
      </w:r>
      <w:proofErr w:type="spellEnd"/>
      <w:r w:rsidR="00D04430">
        <w:rPr>
          <w:rFonts w:asciiTheme="minorHAnsi" w:hAnsiTheme="minorHAnsi"/>
        </w:rPr>
        <w:t xml:space="preserve"> dynamics, and </w:t>
      </w:r>
      <w:r w:rsidR="00D04430">
        <w:rPr>
          <w:rFonts w:asciiTheme="minorHAnsi" w:hAnsiTheme="minorHAnsi"/>
        </w:rPr>
        <w:t>in “Material and methods”&gt;</w:t>
      </w:r>
      <w:r w:rsidR="00D04430" w:rsidRPr="00695BC2">
        <w:t xml:space="preserve"> </w:t>
      </w:r>
      <w:r w:rsidR="00D04430">
        <w:t>“</w:t>
      </w:r>
      <w:r w:rsidR="00D04430" w:rsidRPr="00D04430">
        <w:rPr>
          <w:rFonts w:asciiTheme="minorHAnsi" w:hAnsiTheme="minorHAnsi"/>
        </w:rPr>
        <w:t xml:space="preserve">Quantification method and numerical analysis of glypicans and </w:t>
      </w:r>
      <w:proofErr w:type="spellStart"/>
      <w:r w:rsidR="00D04430" w:rsidRPr="00D04430">
        <w:rPr>
          <w:rFonts w:asciiTheme="minorHAnsi" w:hAnsiTheme="minorHAnsi"/>
        </w:rPr>
        <w:t>Hh</w:t>
      </w:r>
      <w:proofErr w:type="spellEnd"/>
      <w:r w:rsidR="00D04430" w:rsidRPr="00D04430">
        <w:rPr>
          <w:rFonts w:asciiTheme="minorHAnsi" w:hAnsiTheme="minorHAnsi"/>
        </w:rPr>
        <w:t xml:space="preserve"> recruitment</w:t>
      </w:r>
      <w:r w:rsidR="00D04430">
        <w:rPr>
          <w:rFonts w:asciiTheme="minorHAnsi" w:hAnsiTheme="minorHAnsi"/>
        </w:rPr>
        <w:t xml:space="preserve">” for </w:t>
      </w:r>
      <w:proofErr w:type="spellStart"/>
      <w:r w:rsidR="00D04430">
        <w:rPr>
          <w:rFonts w:asciiTheme="minorHAnsi" w:hAnsiTheme="minorHAnsi"/>
        </w:rPr>
        <w:t>Hh</w:t>
      </w:r>
      <w:proofErr w:type="spellEnd"/>
      <w:r w:rsidR="00D04430">
        <w:rPr>
          <w:rFonts w:asciiTheme="minorHAnsi" w:hAnsiTheme="minorHAnsi"/>
        </w:rPr>
        <w:t xml:space="preserve">, Dally and </w:t>
      </w:r>
      <w:proofErr w:type="spellStart"/>
      <w:r w:rsidR="00D04430">
        <w:rPr>
          <w:rFonts w:asciiTheme="minorHAnsi" w:hAnsiTheme="minorHAnsi"/>
        </w:rPr>
        <w:t>Dlp</w:t>
      </w:r>
      <w:proofErr w:type="spellEnd"/>
      <w:r w:rsidR="00D04430">
        <w:rPr>
          <w:rFonts w:asciiTheme="minorHAnsi" w:hAnsiTheme="minorHAnsi"/>
        </w:rPr>
        <w:t xml:space="preserve"> measures.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Prrafodelist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Prrafodelist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Prrafodelist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Prrafodelist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Prrafodelist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Prrafodelist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1261AEE3" w:rsidR="00B330BD" w:rsidRPr="00125190" w:rsidRDefault="00307F2C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number of replicates </w:t>
      </w:r>
      <w:r w:rsidR="00B369E4">
        <w:rPr>
          <w:rFonts w:asciiTheme="minorHAnsi" w:hAnsiTheme="minorHAnsi"/>
        </w:rPr>
        <w:t>is</w:t>
      </w:r>
      <w:r>
        <w:rPr>
          <w:rFonts w:asciiTheme="minorHAnsi" w:hAnsiTheme="minorHAnsi"/>
        </w:rPr>
        <w:t xml:space="preserve"> available in figure</w:t>
      </w:r>
      <w:r w:rsidR="00ED4AFB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legend</w:t>
      </w:r>
      <w:r w:rsidR="00ED4AFB">
        <w:rPr>
          <w:rFonts w:asciiTheme="minorHAnsi" w:hAnsiTheme="minorHAnsi"/>
        </w:rPr>
        <w:t>s</w:t>
      </w:r>
      <w:r w:rsidR="00D04430">
        <w:rPr>
          <w:rFonts w:asciiTheme="minorHAnsi" w:hAnsiTheme="minorHAnsi"/>
        </w:rPr>
        <w:t xml:space="preserve">, “Material and methods”, and in “Source data” excels. </w:t>
      </w:r>
      <w:r>
        <w:rPr>
          <w:rFonts w:asciiTheme="minorHAnsi" w:hAnsiTheme="minorHAnsi"/>
        </w:rPr>
        <w:t>The criteri</w:t>
      </w:r>
      <w:r w:rsidR="00ED4AFB">
        <w:rPr>
          <w:rFonts w:asciiTheme="minorHAnsi" w:hAnsiTheme="minorHAnsi"/>
        </w:rPr>
        <w:t>um</w:t>
      </w:r>
      <w:r>
        <w:rPr>
          <w:rFonts w:asciiTheme="minorHAnsi" w:hAnsiTheme="minorHAnsi"/>
        </w:rPr>
        <w:t xml:space="preserve"> </w:t>
      </w:r>
      <w:r w:rsidR="00ED4AFB">
        <w:rPr>
          <w:rFonts w:asciiTheme="minorHAnsi" w:hAnsiTheme="minorHAnsi"/>
        </w:rPr>
        <w:t>to include</w:t>
      </w:r>
      <w:r>
        <w:rPr>
          <w:rFonts w:asciiTheme="minorHAnsi" w:hAnsiTheme="minorHAnsi"/>
        </w:rPr>
        <w:t xml:space="preserve"> data was that the same result was obtained </w:t>
      </w:r>
      <w:r w:rsidR="00B369E4">
        <w:rPr>
          <w:rFonts w:asciiTheme="minorHAnsi" w:hAnsiTheme="minorHAnsi"/>
        </w:rPr>
        <w:t>with different replicates of the experiment.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Prrafodelista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Prrafodelista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Prrafodelista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Prrafodelista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0D49A058" w14:textId="592F26ED" w:rsidR="005654BF" w:rsidRDefault="00A15201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 the case of </w:t>
      </w:r>
      <w:proofErr w:type="spellStart"/>
      <w:r>
        <w:rPr>
          <w:rFonts w:asciiTheme="minorHAnsi" w:hAnsiTheme="minorHAnsi"/>
          <w:sz w:val="22"/>
          <w:szCs w:val="22"/>
        </w:rPr>
        <w:t>cytoneme</w:t>
      </w:r>
      <w:proofErr w:type="spellEnd"/>
      <w:r>
        <w:rPr>
          <w:rFonts w:asciiTheme="minorHAnsi" w:hAnsiTheme="minorHAnsi"/>
          <w:sz w:val="22"/>
          <w:szCs w:val="22"/>
        </w:rPr>
        <w:t xml:space="preserve"> dynamics, t</w:t>
      </w:r>
      <w:r w:rsidR="005654BF" w:rsidRPr="005654BF">
        <w:rPr>
          <w:rFonts w:asciiTheme="minorHAnsi" w:hAnsiTheme="minorHAnsi"/>
          <w:sz w:val="22"/>
          <w:szCs w:val="22"/>
        </w:rPr>
        <w:t>o examine the normality of the data distribution we performed a Shapiro-Wilk test. Since the results showed a non-parametric distribution of the experimental data, we selected a Wilcoxon rank sum test to compare the numerical lifetimes between two genotypes.</w:t>
      </w:r>
    </w:p>
    <w:p w14:paraId="0242BCB6" w14:textId="77777777" w:rsidR="00A15201" w:rsidRDefault="00B369E4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information is detailed explained in “Material and methods”&gt;</w:t>
      </w:r>
      <w:r w:rsidRPr="00B369E4">
        <w:t xml:space="preserve"> </w:t>
      </w:r>
      <w:r>
        <w:t>“</w:t>
      </w:r>
      <w:r w:rsidRPr="00B369E4">
        <w:rPr>
          <w:rFonts w:asciiTheme="minorHAnsi" w:hAnsiTheme="minorHAnsi"/>
          <w:sz w:val="22"/>
          <w:szCs w:val="22"/>
        </w:rPr>
        <w:t xml:space="preserve">Quantification method and numerical analysis of </w:t>
      </w:r>
      <w:proofErr w:type="spellStart"/>
      <w:r w:rsidRPr="00B369E4">
        <w:rPr>
          <w:rFonts w:asciiTheme="minorHAnsi" w:hAnsiTheme="minorHAnsi"/>
          <w:sz w:val="22"/>
          <w:szCs w:val="22"/>
        </w:rPr>
        <w:t>cytoneme</w:t>
      </w:r>
      <w:proofErr w:type="spellEnd"/>
      <w:r w:rsidRPr="00B369E4">
        <w:rPr>
          <w:rFonts w:asciiTheme="minorHAnsi" w:hAnsiTheme="minorHAnsi"/>
          <w:sz w:val="22"/>
          <w:szCs w:val="22"/>
        </w:rPr>
        <w:t xml:space="preserve"> dynamics</w:t>
      </w:r>
      <w:r>
        <w:rPr>
          <w:rFonts w:asciiTheme="minorHAnsi" w:hAnsiTheme="minorHAnsi"/>
          <w:sz w:val="22"/>
          <w:szCs w:val="22"/>
        </w:rPr>
        <w:t>”.</w:t>
      </w:r>
      <w:r w:rsidR="00ED4AFB">
        <w:rPr>
          <w:rFonts w:asciiTheme="minorHAnsi" w:hAnsiTheme="minorHAnsi"/>
          <w:sz w:val="22"/>
          <w:szCs w:val="22"/>
        </w:rPr>
        <w:t xml:space="preserve"> We have also attached a</w:t>
      </w:r>
      <w:r w:rsidR="00E418E2">
        <w:rPr>
          <w:rFonts w:asciiTheme="minorHAnsi" w:hAnsiTheme="minorHAnsi"/>
          <w:sz w:val="22"/>
          <w:szCs w:val="22"/>
        </w:rPr>
        <w:t>n</w:t>
      </w:r>
      <w:r w:rsidR="00ED4AFB">
        <w:rPr>
          <w:rFonts w:asciiTheme="minorHAnsi" w:hAnsiTheme="minorHAnsi"/>
          <w:sz w:val="22"/>
          <w:szCs w:val="22"/>
        </w:rPr>
        <w:t xml:space="preserve"> Excel file with the raw data and PDF with a detailed </w:t>
      </w:r>
      <w:proofErr w:type="spellStart"/>
      <w:r w:rsidR="00ED4AFB">
        <w:rPr>
          <w:rFonts w:asciiTheme="minorHAnsi" w:hAnsiTheme="minorHAnsi"/>
          <w:sz w:val="22"/>
          <w:szCs w:val="22"/>
        </w:rPr>
        <w:t>Matlab</w:t>
      </w:r>
      <w:proofErr w:type="spellEnd"/>
      <w:r w:rsidR="00ED4AFB">
        <w:rPr>
          <w:rFonts w:asciiTheme="minorHAnsi" w:hAnsiTheme="minorHAnsi"/>
          <w:sz w:val="22"/>
          <w:szCs w:val="22"/>
        </w:rPr>
        <w:t xml:space="preserve"> </w:t>
      </w:r>
      <w:r w:rsidR="00E418E2">
        <w:rPr>
          <w:rFonts w:asciiTheme="minorHAnsi" w:hAnsiTheme="minorHAnsi"/>
          <w:sz w:val="22"/>
          <w:szCs w:val="22"/>
        </w:rPr>
        <w:t>script.</w:t>
      </w:r>
    </w:p>
    <w:p w14:paraId="554E3914" w14:textId="5181C4E6" w:rsidR="00A15201" w:rsidRDefault="00A15201" w:rsidP="00A15201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 the case of </w:t>
      </w:r>
      <w:proofErr w:type="spellStart"/>
      <w:r>
        <w:rPr>
          <w:rFonts w:asciiTheme="minorHAnsi" w:hAnsiTheme="minorHAnsi"/>
          <w:sz w:val="22"/>
          <w:szCs w:val="22"/>
        </w:rPr>
        <w:t>Hh</w:t>
      </w:r>
      <w:proofErr w:type="spellEnd"/>
      <w:r>
        <w:rPr>
          <w:rFonts w:asciiTheme="minorHAnsi" w:hAnsiTheme="minorHAnsi"/>
          <w:sz w:val="22"/>
          <w:szCs w:val="22"/>
        </w:rPr>
        <w:t xml:space="preserve">, Dally and </w:t>
      </w:r>
      <w:proofErr w:type="spellStart"/>
      <w:r>
        <w:rPr>
          <w:rFonts w:asciiTheme="minorHAnsi" w:hAnsiTheme="minorHAnsi"/>
          <w:sz w:val="22"/>
          <w:szCs w:val="22"/>
        </w:rPr>
        <w:t>Dlp</w:t>
      </w:r>
      <w:proofErr w:type="spellEnd"/>
      <w:r>
        <w:rPr>
          <w:rFonts w:asciiTheme="minorHAnsi" w:hAnsiTheme="minorHAnsi"/>
          <w:sz w:val="22"/>
          <w:szCs w:val="22"/>
        </w:rPr>
        <w:t xml:space="preserve"> measures</w:t>
      </w:r>
      <w:r>
        <w:rPr>
          <w:rFonts w:asciiTheme="minorHAnsi" w:hAnsiTheme="minorHAnsi"/>
          <w:sz w:val="22"/>
          <w:szCs w:val="22"/>
        </w:rPr>
        <w:t>, t</w:t>
      </w:r>
      <w:r w:rsidRPr="005654BF">
        <w:rPr>
          <w:rFonts w:asciiTheme="minorHAnsi" w:hAnsiTheme="minorHAnsi"/>
          <w:sz w:val="22"/>
          <w:szCs w:val="22"/>
        </w:rPr>
        <w:t xml:space="preserve">o examine the normality of the data distribution we performed a Shapiro-Wilk test. Since the results showed </w:t>
      </w:r>
      <w:r>
        <w:rPr>
          <w:rFonts w:asciiTheme="minorHAnsi" w:hAnsiTheme="minorHAnsi"/>
          <w:sz w:val="22"/>
          <w:szCs w:val="22"/>
        </w:rPr>
        <w:t xml:space="preserve">both parametric </w:t>
      </w:r>
      <w:r w:rsidRPr="005654BF">
        <w:rPr>
          <w:rFonts w:asciiTheme="minorHAnsi" w:hAnsiTheme="minorHAnsi"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</w:rPr>
        <w:t>nd</w:t>
      </w:r>
      <w:r w:rsidRPr="005654BF">
        <w:rPr>
          <w:rFonts w:asciiTheme="minorHAnsi" w:hAnsiTheme="minorHAnsi"/>
          <w:sz w:val="22"/>
          <w:szCs w:val="22"/>
        </w:rPr>
        <w:t xml:space="preserve"> non-parametric distribution of the experimental data, we selected a Wilcoxon rank sum test to compare the numerical lifetimes between two genotypes</w:t>
      </w:r>
      <w:r>
        <w:rPr>
          <w:rFonts w:asciiTheme="minorHAnsi" w:hAnsiTheme="minorHAnsi"/>
          <w:sz w:val="22"/>
          <w:szCs w:val="22"/>
        </w:rPr>
        <w:t xml:space="preserve"> of non-parametric data and a T-test for parametric data</w:t>
      </w:r>
      <w:r w:rsidRPr="005654BF">
        <w:rPr>
          <w:rFonts w:asciiTheme="minorHAnsi" w:hAnsiTheme="minorHAnsi"/>
          <w:sz w:val="22"/>
          <w:szCs w:val="22"/>
        </w:rPr>
        <w:t>.</w:t>
      </w:r>
    </w:p>
    <w:p w14:paraId="34F09F7E" w14:textId="7F38EB38" w:rsidR="00A15201" w:rsidRPr="00505C51" w:rsidRDefault="00A15201" w:rsidP="00A15201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This information is detailed explained in </w:t>
      </w:r>
      <w:r w:rsidRPr="00A15201">
        <w:rPr>
          <w:rFonts w:asciiTheme="minorHAnsi" w:hAnsiTheme="minorHAnsi"/>
          <w:sz w:val="22"/>
          <w:szCs w:val="22"/>
        </w:rPr>
        <w:t xml:space="preserve">“Material and methods”&gt; “Quantification method and numerical analysis of glypicans and </w:t>
      </w:r>
      <w:proofErr w:type="spellStart"/>
      <w:r w:rsidRPr="00A15201">
        <w:rPr>
          <w:rFonts w:asciiTheme="minorHAnsi" w:hAnsiTheme="minorHAnsi"/>
          <w:sz w:val="22"/>
          <w:szCs w:val="22"/>
        </w:rPr>
        <w:t>Hh</w:t>
      </w:r>
      <w:proofErr w:type="spellEnd"/>
      <w:r w:rsidRPr="00A15201">
        <w:rPr>
          <w:rFonts w:asciiTheme="minorHAnsi" w:hAnsiTheme="minorHAnsi"/>
          <w:sz w:val="22"/>
          <w:szCs w:val="22"/>
        </w:rPr>
        <w:t xml:space="preserve"> recruitment”.</w:t>
      </w:r>
      <w:r>
        <w:rPr>
          <w:rFonts w:asciiTheme="minorHAnsi" w:hAnsiTheme="minorHAnsi"/>
          <w:sz w:val="22"/>
          <w:szCs w:val="22"/>
        </w:rPr>
        <w:t xml:space="preserve"> We have also attached an Excel file with the raw data and PDF with a detailed</w:t>
      </w:r>
      <w:r>
        <w:rPr>
          <w:rFonts w:asciiTheme="minorHAnsi" w:hAnsiTheme="minorHAnsi"/>
          <w:sz w:val="22"/>
          <w:szCs w:val="22"/>
        </w:rPr>
        <w:t xml:space="preserve"> R-studio</w:t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analysis</w:t>
      </w:r>
      <w:r>
        <w:rPr>
          <w:rFonts w:asciiTheme="minorHAnsi" w:hAnsiTheme="minorHAnsi"/>
          <w:sz w:val="22"/>
          <w:szCs w:val="22"/>
        </w:rPr>
        <w:t xml:space="preserve">. </w:t>
      </w:r>
    </w:p>
    <w:p w14:paraId="614D6089" w14:textId="33092E52" w:rsidR="0015519A" w:rsidRPr="00505C51" w:rsidRDefault="00E418E2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Prrafodelista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Prrafodelista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7FA5D7E" w14:textId="78BB3020" w:rsidR="005654BF" w:rsidRDefault="004F4DA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The statistical analysis was performed over groups organized according to genotypes. The full data </w:t>
      </w:r>
      <w:r w:rsidR="00A15201">
        <w:rPr>
          <w:rFonts w:asciiTheme="minorHAnsi" w:hAnsiTheme="minorHAnsi"/>
          <w:sz w:val="22"/>
          <w:szCs w:val="22"/>
        </w:rPr>
        <w:t xml:space="preserve">of </w:t>
      </w:r>
      <w:proofErr w:type="spellStart"/>
      <w:r w:rsidR="00A15201">
        <w:rPr>
          <w:rFonts w:asciiTheme="minorHAnsi" w:hAnsiTheme="minorHAnsi"/>
          <w:sz w:val="22"/>
          <w:szCs w:val="22"/>
        </w:rPr>
        <w:t>cytoneme</w:t>
      </w:r>
      <w:proofErr w:type="spellEnd"/>
      <w:r w:rsidR="00A15201">
        <w:rPr>
          <w:rFonts w:asciiTheme="minorHAnsi" w:hAnsiTheme="minorHAnsi"/>
          <w:sz w:val="22"/>
          <w:szCs w:val="22"/>
        </w:rPr>
        <w:t xml:space="preserve"> dynamics </w:t>
      </w:r>
      <w:r>
        <w:rPr>
          <w:rFonts w:asciiTheme="minorHAnsi" w:hAnsiTheme="minorHAnsi"/>
          <w:sz w:val="22"/>
          <w:szCs w:val="22"/>
        </w:rPr>
        <w:t xml:space="preserve">was statistical compared between them using a </w:t>
      </w:r>
      <w:r w:rsidRPr="004F4DA1">
        <w:rPr>
          <w:rFonts w:asciiTheme="minorHAnsi" w:hAnsiTheme="minorHAnsi"/>
          <w:sz w:val="22"/>
          <w:szCs w:val="22"/>
        </w:rPr>
        <w:t xml:space="preserve">Wilcoxon rank sum test from </w:t>
      </w:r>
      <w:proofErr w:type="spellStart"/>
      <w:r w:rsidRPr="004F4DA1">
        <w:rPr>
          <w:rFonts w:asciiTheme="minorHAnsi" w:hAnsiTheme="minorHAnsi"/>
          <w:sz w:val="22"/>
          <w:szCs w:val="22"/>
        </w:rPr>
        <w:t>Matlab</w:t>
      </w:r>
      <w:proofErr w:type="spellEnd"/>
      <w:r w:rsidRPr="004F4DA1">
        <w:rPr>
          <w:rFonts w:asciiTheme="minorHAnsi" w:hAnsiTheme="minorHAnsi"/>
          <w:sz w:val="22"/>
          <w:szCs w:val="22"/>
        </w:rPr>
        <w:t>.</w:t>
      </w:r>
    </w:p>
    <w:p w14:paraId="40322593" w14:textId="15AD828D" w:rsidR="00A15201" w:rsidRDefault="00A1520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full data of </w:t>
      </w:r>
      <w:proofErr w:type="spellStart"/>
      <w:r>
        <w:rPr>
          <w:rFonts w:asciiTheme="minorHAnsi" w:hAnsiTheme="minorHAnsi"/>
          <w:sz w:val="22"/>
          <w:szCs w:val="22"/>
        </w:rPr>
        <w:t>Hh</w:t>
      </w:r>
      <w:proofErr w:type="spellEnd"/>
      <w:r>
        <w:rPr>
          <w:rFonts w:asciiTheme="minorHAnsi" w:hAnsiTheme="minorHAnsi"/>
          <w:sz w:val="22"/>
          <w:szCs w:val="22"/>
        </w:rPr>
        <w:t xml:space="preserve">, Dally and </w:t>
      </w:r>
      <w:proofErr w:type="spellStart"/>
      <w:r>
        <w:rPr>
          <w:rFonts w:asciiTheme="minorHAnsi" w:hAnsiTheme="minorHAnsi"/>
          <w:sz w:val="22"/>
          <w:szCs w:val="22"/>
        </w:rPr>
        <w:t>Dlp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measures</w:t>
      </w:r>
      <w:r>
        <w:rPr>
          <w:rFonts w:asciiTheme="minorHAnsi" w:hAnsiTheme="minorHAnsi"/>
          <w:sz w:val="22"/>
          <w:szCs w:val="22"/>
        </w:rPr>
        <w:t xml:space="preserve"> was statistical compared between them using a </w:t>
      </w:r>
      <w:r>
        <w:rPr>
          <w:rFonts w:asciiTheme="minorHAnsi" w:hAnsiTheme="minorHAnsi"/>
          <w:sz w:val="22"/>
          <w:szCs w:val="22"/>
        </w:rPr>
        <w:t xml:space="preserve">T-test or a </w:t>
      </w:r>
      <w:r w:rsidRPr="004F4DA1">
        <w:rPr>
          <w:rFonts w:asciiTheme="minorHAnsi" w:hAnsiTheme="minorHAnsi"/>
          <w:sz w:val="22"/>
          <w:szCs w:val="22"/>
        </w:rPr>
        <w:t xml:space="preserve">Wilcoxon test from </w:t>
      </w:r>
      <w:r>
        <w:rPr>
          <w:rFonts w:asciiTheme="minorHAnsi" w:hAnsiTheme="minorHAnsi"/>
          <w:sz w:val="22"/>
          <w:szCs w:val="22"/>
        </w:rPr>
        <w:t>R-studio</w:t>
      </w:r>
      <w:r w:rsidRPr="004F4DA1">
        <w:rPr>
          <w:rFonts w:asciiTheme="minorHAnsi" w:hAnsiTheme="minorHAnsi"/>
          <w:sz w:val="22"/>
          <w:szCs w:val="22"/>
        </w:rPr>
        <w:t>.</w:t>
      </w:r>
    </w:p>
    <w:p w14:paraId="4816BE7B" w14:textId="4CDF47A0" w:rsidR="00A15201" w:rsidRPr="00A15201" w:rsidRDefault="004F4DA1" w:rsidP="00A15201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information is detailed explained in “Material and methods”&gt;</w:t>
      </w:r>
      <w:r w:rsidRPr="00B369E4">
        <w:t xml:space="preserve"> </w:t>
      </w:r>
      <w:r>
        <w:t>“</w:t>
      </w:r>
      <w:r w:rsidRPr="00B369E4">
        <w:rPr>
          <w:rFonts w:asciiTheme="minorHAnsi" w:hAnsiTheme="minorHAnsi"/>
          <w:sz w:val="22"/>
          <w:szCs w:val="22"/>
        </w:rPr>
        <w:t xml:space="preserve">Quantification method and numerical analysis of </w:t>
      </w:r>
      <w:proofErr w:type="spellStart"/>
      <w:r w:rsidRPr="00B369E4">
        <w:rPr>
          <w:rFonts w:asciiTheme="minorHAnsi" w:hAnsiTheme="minorHAnsi"/>
          <w:sz w:val="22"/>
          <w:szCs w:val="22"/>
        </w:rPr>
        <w:t>cytoneme</w:t>
      </w:r>
      <w:proofErr w:type="spellEnd"/>
      <w:r w:rsidRPr="00B369E4">
        <w:rPr>
          <w:rFonts w:asciiTheme="minorHAnsi" w:hAnsiTheme="minorHAnsi"/>
          <w:sz w:val="22"/>
          <w:szCs w:val="22"/>
        </w:rPr>
        <w:t xml:space="preserve"> dynamics</w:t>
      </w:r>
      <w:r>
        <w:rPr>
          <w:rFonts w:asciiTheme="minorHAnsi" w:hAnsiTheme="minorHAnsi"/>
          <w:sz w:val="22"/>
          <w:szCs w:val="22"/>
        </w:rPr>
        <w:t>”</w:t>
      </w:r>
      <w:r w:rsidR="00A15201">
        <w:rPr>
          <w:rFonts w:asciiTheme="minorHAnsi" w:hAnsiTheme="minorHAnsi"/>
          <w:sz w:val="22"/>
          <w:szCs w:val="22"/>
        </w:rPr>
        <w:t xml:space="preserve"> and </w:t>
      </w:r>
      <w:r w:rsidR="00A15201" w:rsidRPr="00A15201">
        <w:rPr>
          <w:rFonts w:asciiTheme="minorHAnsi" w:hAnsiTheme="minorHAnsi"/>
          <w:sz w:val="22"/>
          <w:szCs w:val="22"/>
        </w:rPr>
        <w:t xml:space="preserve">“Material and methods”&gt; “Quantification method and numerical analysis of glypicans and </w:t>
      </w:r>
      <w:proofErr w:type="spellStart"/>
      <w:r w:rsidR="00A15201" w:rsidRPr="00A15201">
        <w:rPr>
          <w:rFonts w:asciiTheme="minorHAnsi" w:hAnsiTheme="minorHAnsi"/>
          <w:sz w:val="22"/>
          <w:szCs w:val="22"/>
        </w:rPr>
        <w:t>Hh</w:t>
      </w:r>
      <w:proofErr w:type="spellEnd"/>
      <w:r w:rsidR="00A15201" w:rsidRPr="00A15201">
        <w:rPr>
          <w:rFonts w:asciiTheme="minorHAnsi" w:hAnsiTheme="minorHAnsi"/>
          <w:sz w:val="22"/>
          <w:szCs w:val="22"/>
        </w:rPr>
        <w:t xml:space="preserve"> recruitment”</w:t>
      </w:r>
      <w:r w:rsidR="00A15201" w:rsidRPr="00A15201">
        <w:rPr>
          <w:rFonts w:asciiTheme="minorHAnsi" w:hAnsiTheme="minorHAnsi"/>
          <w:sz w:val="22"/>
          <w:szCs w:val="22"/>
        </w:rPr>
        <w:t>.</w:t>
      </w:r>
    </w:p>
    <w:p w14:paraId="1BE90311" w14:textId="315261E8" w:rsidR="00BC3CCE" w:rsidRPr="00505C51" w:rsidRDefault="00A1520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</w:t>
      </w:r>
      <w:r w:rsidR="005654BF">
        <w:rPr>
          <w:rFonts w:asciiTheme="minorHAnsi" w:hAnsiTheme="minorHAnsi"/>
          <w:sz w:val="22"/>
          <w:szCs w:val="22"/>
        </w:rPr>
        <w:t>he full raw data are submitted in a source data file.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Prrafodelista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Prrafodelista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Prrafodelista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Prrafodelista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Prrafodelista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78999" w14:textId="77777777" w:rsidR="007E197E" w:rsidRDefault="007E197E" w:rsidP="004215FE">
      <w:r>
        <w:separator/>
      </w:r>
    </w:p>
  </w:endnote>
  <w:endnote w:type="continuationSeparator" w:id="0">
    <w:p w14:paraId="7F9CCB50" w14:textId="77777777" w:rsidR="007E197E" w:rsidRDefault="007E197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4EEFD2C" w14:textId="77777777" w:rsidR="00BC3CCE" w:rsidRDefault="00BC3CCE" w:rsidP="0009520A">
    <w:pPr>
      <w:pStyle w:val="Piedepgina"/>
      <w:framePr w:wrap="around" w:vAnchor="text" w:hAnchor="margin" w:xAlign="center" w:y="1"/>
      <w:ind w:right="360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F7354AE" w14:textId="77777777" w:rsidR="00BC3CCE" w:rsidRDefault="00BC3CC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Piedepgina"/>
      <w:framePr w:wrap="around" w:vAnchor="text" w:hAnchor="page" w:x="9943" w:y="195"/>
      <w:rPr>
        <w:rStyle w:val="Nmerodepgina"/>
      </w:rPr>
    </w:pPr>
    <w:r w:rsidRPr="0009520A">
      <w:rPr>
        <w:rStyle w:val="Nmerodepgina"/>
        <w:rFonts w:asciiTheme="minorHAnsi" w:hAnsiTheme="minorHAnsi"/>
        <w:sz w:val="20"/>
        <w:szCs w:val="20"/>
      </w:rPr>
      <w:fldChar w:fldCharType="begin"/>
    </w:r>
    <w:r w:rsidRPr="0009520A">
      <w:rPr>
        <w:rStyle w:val="Nmerodepgina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Nmerodepgina"/>
        <w:rFonts w:asciiTheme="minorHAnsi" w:hAnsiTheme="minorHAnsi"/>
        <w:sz w:val="20"/>
        <w:szCs w:val="20"/>
      </w:rPr>
      <w:fldChar w:fldCharType="separate"/>
    </w:r>
    <w:r w:rsidR="00634AC7">
      <w:rPr>
        <w:rStyle w:val="Nmerodepgina"/>
        <w:rFonts w:asciiTheme="minorHAnsi" w:hAnsiTheme="minorHAnsi"/>
        <w:noProof/>
        <w:sz w:val="20"/>
        <w:szCs w:val="20"/>
      </w:rPr>
      <w:t>2</w:t>
    </w:r>
    <w:r w:rsidRPr="0009520A">
      <w:rPr>
        <w:rStyle w:val="Nmerodepgina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5A06D" w14:textId="77777777" w:rsidR="007E197E" w:rsidRDefault="007E197E" w:rsidP="004215FE">
      <w:r>
        <w:separator/>
      </w:r>
    </w:p>
  </w:footnote>
  <w:footnote w:type="continuationSeparator" w:id="0">
    <w:p w14:paraId="6267CCD7" w14:textId="77777777" w:rsidR="007E197E" w:rsidRDefault="007E197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Encabezado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02F6"/>
    <w:rsid w:val="001618D5"/>
    <w:rsid w:val="00175192"/>
    <w:rsid w:val="001930F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2C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4F4DA1"/>
    <w:rsid w:val="00505C51"/>
    <w:rsid w:val="00516A01"/>
    <w:rsid w:val="0053000A"/>
    <w:rsid w:val="00550F13"/>
    <w:rsid w:val="005530AE"/>
    <w:rsid w:val="00555F44"/>
    <w:rsid w:val="005654BF"/>
    <w:rsid w:val="00566103"/>
    <w:rsid w:val="005B0A15"/>
    <w:rsid w:val="00605A12"/>
    <w:rsid w:val="00634AC7"/>
    <w:rsid w:val="00657587"/>
    <w:rsid w:val="00661DCC"/>
    <w:rsid w:val="00672545"/>
    <w:rsid w:val="00685CCF"/>
    <w:rsid w:val="00695BC2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197E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5D7F"/>
    <w:rsid w:val="009E6ACE"/>
    <w:rsid w:val="009E7B13"/>
    <w:rsid w:val="00A11EC6"/>
    <w:rsid w:val="00A131BD"/>
    <w:rsid w:val="00A15201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369E4"/>
    <w:rsid w:val="00B4292F"/>
    <w:rsid w:val="00B57E8A"/>
    <w:rsid w:val="00B64119"/>
    <w:rsid w:val="00B94C5D"/>
    <w:rsid w:val="00BA4D1B"/>
    <w:rsid w:val="00BA5BB7"/>
    <w:rsid w:val="00BB00D0"/>
    <w:rsid w:val="00BB4A80"/>
    <w:rsid w:val="00BB55EC"/>
    <w:rsid w:val="00BC3CCE"/>
    <w:rsid w:val="00BE0EFC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04430"/>
    <w:rsid w:val="00D10224"/>
    <w:rsid w:val="00D15E41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418E2"/>
    <w:rsid w:val="00E61AB4"/>
    <w:rsid w:val="00E70517"/>
    <w:rsid w:val="00E870D1"/>
    <w:rsid w:val="00ED346E"/>
    <w:rsid w:val="00ED4AFB"/>
    <w:rsid w:val="00EF0E26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4215FE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4215FE"/>
    <w:rPr>
      <w:rFonts w:cs="Times New Roman"/>
    </w:rPr>
  </w:style>
  <w:style w:type="character" w:styleId="Nmerodepgina">
    <w:name w:val="page number"/>
    <w:basedOn w:val="Fuentedeprrafopredeter"/>
    <w:uiPriority w:val="99"/>
    <w:semiHidden/>
    <w:unhideWhenUsed/>
    <w:rsid w:val="0009520A"/>
  </w:style>
  <w:style w:type="character" w:styleId="Refdecomentario">
    <w:name w:val="annotation reference"/>
    <w:basedOn w:val="Fuentedeprrafopredeter"/>
    <w:uiPriority w:val="99"/>
    <w:semiHidden/>
    <w:unhideWhenUsed/>
    <w:rsid w:val="00FE362B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E362B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E362B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E362B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7B6D8A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3DE054-F89E-C14B-93B3-AE8E93DFB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1071</Words>
  <Characters>5893</Characters>
  <Application>Microsoft Office Word</Application>
  <DocSecurity>0</DocSecurity>
  <Lines>49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6951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Carlos Jiménez</cp:lastModifiedBy>
  <cp:revision>39</cp:revision>
  <dcterms:created xsi:type="dcterms:W3CDTF">2017-06-13T14:43:00Z</dcterms:created>
  <dcterms:modified xsi:type="dcterms:W3CDTF">2021-05-20T13:52:00Z</dcterms:modified>
</cp:coreProperties>
</file>