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A60572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BF3C211" w:rsidR="00877644" w:rsidRPr="00125190" w:rsidRDefault="0074348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sample size estimation was performed. This was not relevant to the current study.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A60572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94D8606" w:rsidR="00B330BD" w:rsidRPr="00125190" w:rsidRDefault="0074348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A60572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0A81077" w:rsidR="0015519A" w:rsidRPr="00505C51" w:rsidRDefault="0074348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within the figure legends and within the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A60572">
      <w:pPr>
        <w:outlineLvl w:val="0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EA82888" w:rsidR="00BC3CCE" w:rsidRPr="00505C51" w:rsidRDefault="0074348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was not relevant to the study – no groups were allocated.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A60572">
      <w:pPr>
        <w:outlineLvl w:val="0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A148312" w:rsidR="00BC3CCE" w:rsidRPr="00505C51" w:rsidRDefault="00A60572" w:rsidP="00A6057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</w:t>
      </w:r>
      <w:bookmarkStart w:id="0" w:name="_GoBack"/>
      <w:bookmarkEnd w:id="0"/>
      <w:r w:rsidR="0074348A">
        <w:rPr>
          <w:rFonts w:asciiTheme="minorHAnsi" w:hAnsiTheme="minorHAnsi"/>
          <w:sz w:val="22"/>
          <w:szCs w:val="22"/>
        </w:rPr>
        <w:t xml:space="preserve"> data </w:t>
      </w:r>
      <w:r>
        <w:rPr>
          <w:rFonts w:asciiTheme="minorHAnsi" w:hAnsiTheme="minorHAnsi"/>
          <w:sz w:val="22"/>
          <w:szCs w:val="22"/>
        </w:rPr>
        <w:t xml:space="preserve">will be uploaded to </w:t>
      </w:r>
      <w:proofErr w:type="spellStart"/>
      <w:r>
        <w:rPr>
          <w:rFonts w:asciiTheme="minorHAnsi" w:hAnsiTheme="minorHAnsi"/>
          <w:sz w:val="22"/>
          <w:szCs w:val="22"/>
        </w:rPr>
        <w:t>Figshare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74348A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4262A" w14:textId="77777777" w:rsidR="00D348A7" w:rsidRDefault="00D348A7" w:rsidP="004215FE">
      <w:r>
        <w:separator/>
      </w:r>
    </w:p>
  </w:endnote>
  <w:endnote w:type="continuationSeparator" w:id="0">
    <w:p w14:paraId="7AF042BF" w14:textId="77777777" w:rsidR="00D348A7" w:rsidRDefault="00D348A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60572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7C149" w14:textId="77777777" w:rsidR="00D348A7" w:rsidRDefault="00D348A7" w:rsidP="004215FE">
      <w:r>
        <w:separator/>
      </w:r>
    </w:p>
  </w:footnote>
  <w:footnote w:type="continuationSeparator" w:id="0">
    <w:p w14:paraId="2DEE6F64" w14:textId="77777777" w:rsidR="00D348A7" w:rsidRDefault="00D348A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348A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0572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48A7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0CF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8A92C97-9EC9-A44B-87D5-A58CDE58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2C8153-C6E8-FE41-9F8E-0504A044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Saz Basu</cp:lastModifiedBy>
  <cp:revision>2</cp:revision>
  <dcterms:created xsi:type="dcterms:W3CDTF">2021-05-07T21:30:00Z</dcterms:created>
  <dcterms:modified xsi:type="dcterms:W3CDTF">2021-05-07T21:30:00Z</dcterms:modified>
</cp:coreProperties>
</file>