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95624" w14:textId="339FDD04" w:rsidR="00851CFD" w:rsidRPr="001818A7" w:rsidRDefault="00851CFD" w:rsidP="00851CFD">
      <w:pPr>
        <w:widowControl/>
        <w:rPr>
          <w:iCs/>
          <w:sz w:val="22"/>
          <w:szCs w:val="22"/>
          <w:u w:val="single"/>
        </w:rPr>
      </w:pPr>
      <w:r w:rsidRPr="001818A7">
        <w:rPr>
          <w:iCs/>
          <w:sz w:val="22"/>
          <w:szCs w:val="22"/>
          <w:u w:val="single"/>
        </w:rPr>
        <w:t>Sequence information of primers used in this study</w:t>
      </w:r>
      <w:r w:rsidR="00D1709D" w:rsidRPr="001818A7">
        <w:rPr>
          <w:iCs/>
          <w:sz w:val="22"/>
          <w:szCs w:val="22"/>
          <w:u w:val="single"/>
        </w:rPr>
        <w:t>.</w:t>
      </w:r>
      <w:r w:rsidR="00273F56" w:rsidRPr="001818A7">
        <w:rPr>
          <w:sz w:val="22"/>
          <w:szCs w:val="22"/>
          <w:u w:val="single"/>
        </w:rPr>
        <w:t xml:space="preserve"> (manuscript section 2.4</w:t>
      </w:r>
      <w:r w:rsidR="00D1709D" w:rsidRPr="001818A7">
        <w:rPr>
          <w:sz w:val="22"/>
          <w:szCs w:val="22"/>
          <w:u w:val="single"/>
        </w:rPr>
        <w:t>.1</w:t>
      </w:r>
      <w:r w:rsidR="00273F56" w:rsidRPr="001818A7">
        <w:rPr>
          <w:sz w:val="22"/>
          <w:szCs w:val="22"/>
          <w:u w:val="single"/>
        </w:rPr>
        <w:t>)</w:t>
      </w:r>
    </w:p>
    <w:p w14:paraId="4ABA7679" w14:textId="77777777" w:rsidR="00851CFD" w:rsidRPr="00E62DAC" w:rsidRDefault="00851CFD" w:rsidP="00851CFD">
      <w:pPr>
        <w:widowControl/>
        <w:jc w:val="left"/>
        <w:rPr>
          <w:b/>
          <w:bCs/>
        </w:rPr>
      </w:pPr>
    </w:p>
    <w:tbl>
      <w:tblPr>
        <w:tblW w:w="13958" w:type="dxa"/>
        <w:tblLayout w:type="fixed"/>
        <w:tblLook w:val="04A0" w:firstRow="1" w:lastRow="0" w:firstColumn="1" w:lastColumn="0" w:noHBand="0" w:noVBand="1"/>
      </w:tblPr>
      <w:tblGrid>
        <w:gridCol w:w="2977"/>
        <w:gridCol w:w="5670"/>
        <w:gridCol w:w="5311"/>
      </w:tblGrid>
      <w:tr w:rsidR="00851CFD" w:rsidRPr="00E62DAC" w14:paraId="0BB15DC5" w14:textId="77777777" w:rsidTr="006F2702">
        <w:trPr>
          <w:trHeight w:val="652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E5FE02A" w14:textId="77777777" w:rsidR="00851CFD" w:rsidRPr="00E62DAC" w:rsidRDefault="00851CFD" w:rsidP="006F2702">
            <w:pPr>
              <w:widowControl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Gene name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F278DC9" w14:textId="77777777" w:rsidR="00851CFD" w:rsidRPr="00E62DAC" w:rsidRDefault="00851CFD" w:rsidP="006F2702">
            <w:pPr>
              <w:widowControl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Forward primer (5’-3’)</w:t>
            </w:r>
          </w:p>
        </w:tc>
        <w:tc>
          <w:tcPr>
            <w:tcW w:w="53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B7752D3" w14:textId="77777777" w:rsidR="00851CFD" w:rsidRPr="00E62DAC" w:rsidRDefault="00851CFD" w:rsidP="006F2702">
            <w:pPr>
              <w:widowControl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Reverse primer (5’-3’)</w:t>
            </w:r>
          </w:p>
        </w:tc>
      </w:tr>
      <w:tr w:rsidR="00851CFD" w:rsidRPr="00E62DAC" w14:paraId="493E83E1" w14:textId="77777777" w:rsidTr="006F2702">
        <w:trPr>
          <w:trHeight w:val="652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6FE5F" w14:textId="77777777" w:rsidR="00851CFD" w:rsidRPr="00E62DAC" w:rsidRDefault="00851CFD" w:rsidP="006F2702">
            <w:pPr>
              <w:widowControl/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 xml:space="preserve">TRPR </w:t>
            </w: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clone (for FLAG-tag expression vectors)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95801" w14:textId="77777777" w:rsidR="00851CFD" w:rsidRPr="00E62DAC" w:rsidRDefault="00851CFD" w:rsidP="006F2702">
            <w:pPr>
              <w:widowControl/>
              <w:rPr>
                <w:rFonts w:eastAsia="等线"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color w:val="000000"/>
                <w:sz w:val="22"/>
                <w:szCs w:val="22"/>
              </w:rPr>
              <w:t>AAGCTTAAGCTTATGCAGACCGTAGAAGTTTTTCTAAAC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201DE" w14:textId="77777777" w:rsidR="00851CFD" w:rsidRPr="00E62DAC" w:rsidRDefault="00851CFD" w:rsidP="006F2702">
            <w:pPr>
              <w:widowControl/>
              <w:rPr>
                <w:rFonts w:eastAsia="等线"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color w:val="000000"/>
                <w:sz w:val="22"/>
                <w:szCs w:val="22"/>
              </w:rPr>
              <w:t>GGATCCTCAAGACACGTGACCCGTAGTTTGCGA</w:t>
            </w:r>
          </w:p>
        </w:tc>
      </w:tr>
      <w:tr w:rsidR="00851CFD" w:rsidRPr="00E62DAC" w14:paraId="5FD6B405" w14:textId="77777777" w:rsidTr="006F2702">
        <w:trPr>
          <w:trHeight w:val="652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62DAB" w14:textId="77777777" w:rsidR="00851CFD" w:rsidRPr="00E62DAC" w:rsidRDefault="00851CFD" w:rsidP="006F2702">
            <w:pPr>
              <w:widowControl/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 xml:space="preserve">TRPR </w:t>
            </w: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clone (for EGFP-tag expression vectors)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2FEA5" w14:textId="77777777" w:rsidR="00851CFD" w:rsidRPr="00E62DAC" w:rsidRDefault="00851CFD" w:rsidP="006F2702">
            <w:pPr>
              <w:widowControl/>
              <w:rPr>
                <w:rFonts w:eastAsia="等线"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color w:val="000000"/>
                <w:sz w:val="22"/>
                <w:szCs w:val="22"/>
              </w:rPr>
              <w:t>AAGCTTGCCACCATGCAGACCGTAGAAGTTTTTCTA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FCDCB" w14:textId="77777777" w:rsidR="00851CFD" w:rsidRPr="00E62DAC" w:rsidRDefault="00851CFD" w:rsidP="006F2702">
            <w:pPr>
              <w:widowControl/>
              <w:rPr>
                <w:rFonts w:eastAsia="等线"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color w:val="000000"/>
                <w:sz w:val="22"/>
                <w:szCs w:val="22"/>
              </w:rPr>
              <w:t>GGATCCAGACACGTGACCCGTAGTTTGC</w:t>
            </w:r>
          </w:p>
        </w:tc>
      </w:tr>
      <w:tr w:rsidR="00851CFD" w:rsidRPr="00E62DAC" w14:paraId="4C7DA222" w14:textId="77777777" w:rsidTr="006F2702">
        <w:trPr>
          <w:trHeight w:val="65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50466" w14:textId="77777777" w:rsidR="00851CFD" w:rsidRPr="00E62DAC" w:rsidRDefault="00851CFD" w:rsidP="006F2702">
            <w:pPr>
              <w:widowControl/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 xml:space="preserve">TRPR </w:t>
            </w: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RNAi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69C11" w14:textId="77777777" w:rsidR="00851CFD" w:rsidRPr="00E62DAC" w:rsidRDefault="00851CFD" w:rsidP="006F2702">
            <w:pPr>
              <w:widowControl/>
              <w:rPr>
                <w:rFonts w:eastAsia="等线"/>
                <w:color w:val="FF0000"/>
                <w:sz w:val="22"/>
                <w:szCs w:val="22"/>
              </w:rPr>
            </w:pPr>
            <w:r w:rsidRPr="00E62DAC">
              <w:rPr>
                <w:rFonts w:eastAsia="等线"/>
                <w:color w:val="FF0000"/>
                <w:sz w:val="22"/>
                <w:szCs w:val="22"/>
              </w:rPr>
              <w:t>TAATACGACTCACTATAGGG</w:t>
            </w:r>
            <w:r w:rsidRPr="00E62DAC">
              <w:rPr>
                <w:rFonts w:eastAsia="等线"/>
                <w:color w:val="000000"/>
                <w:sz w:val="22"/>
                <w:szCs w:val="22"/>
              </w:rPr>
              <w:t>GAGCAAACGAAGGGTGGTAA</w:t>
            </w:r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DF7F1" w14:textId="77777777" w:rsidR="00851CFD" w:rsidRPr="00E62DAC" w:rsidRDefault="00851CFD" w:rsidP="006F2702">
            <w:pPr>
              <w:widowControl/>
              <w:rPr>
                <w:rFonts w:eastAsia="等线"/>
                <w:color w:val="FF0000"/>
                <w:sz w:val="22"/>
                <w:szCs w:val="22"/>
              </w:rPr>
            </w:pPr>
            <w:r w:rsidRPr="00E62DAC">
              <w:rPr>
                <w:rFonts w:eastAsia="等线"/>
                <w:color w:val="FF0000"/>
                <w:sz w:val="22"/>
                <w:szCs w:val="22"/>
              </w:rPr>
              <w:t>TAATACGACTCACTATAGGG</w:t>
            </w:r>
            <w:r w:rsidRPr="00E62DAC">
              <w:rPr>
                <w:rFonts w:eastAsia="等线"/>
                <w:color w:val="000000"/>
                <w:sz w:val="22"/>
                <w:szCs w:val="22"/>
              </w:rPr>
              <w:t>CGCGTCGAAATCTGGAGT</w:t>
            </w:r>
          </w:p>
        </w:tc>
      </w:tr>
      <w:tr w:rsidR="00851CFD" w:rsidRPr="00E62DAC" w14:paraId="5A66CD84" w14:textId="77777777" w:rsidTr="006F2702">
        <w:trPr>
          <w:trHeight w:val="652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1CB12" w14:textId="77777777" w:rsidR="00851CFD" w:rsidRPr="00E62DAC" w:rsidRDefault="00851CFD" w:rsidP="006F2702">
            <w:pPr>
              <w:widowControl/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 xml:space="preserve">TRPR </w:t>
            </w: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qPCR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8276A" w14:textId="77777777" w:rsidR="00851CFD" w:rsidRPr="00E62DAC" w:rsidRDefault="00851CFD" w:rsidP="006F2702">
            <w:pPr>
              <w:widowControl/>
              <w:rPr>
                <w:rFonts w:eastAsia="等线"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color w:val="000000"/>
                <w:sz w:val="22"/>
                <w:szCs w:val="22"/>
              </w:rPr>
              <w:t>GAGCAAACGAAGGGTGGTAA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CD7FD" w14:textId="77777777" w:rsidR="00851CFD" w:rsidRPr="00E62DAC" w:rsidRDefault="00851CFD" w:rsidP="006F2702">
            <w:pPr>
              <w:widowControl/>
              <w:rPr>
                <w:rFonts w:eastAsia="等线"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color w:val="000000"/>
                <w:sz w:val="22"/>
                <w:szCs w:val="22"/>
              </w:rPr>
              <w:t>ACTCCAGATTTCGACGCG</w:t>
            </w:r>
          </w:p>
        </w:tc>
      </w:tr>
      <w:tr w:rsidR="00851CFD" w:rsidRPr="00E62DAC" w14:paraId="156DEA95" w14:textId="77777777" w:rsidTr="006F2702">
        <w:trPr>
          <w:trHeight w:val="652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71B2B" w14:textId="77777777" w:rsidR="00851CFD" w:rsidRPr="00E62DAC" w:rsidRDefault="00851CFD" w:rsidP="006F2702">
            <w:pPr>
              <w:widowControl/>
              <w:jc w:val="left"/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 xml:space="preserve">TRP </w:t>
            </w: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RNAi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A0EC6" w14:textId="77777777" w:rsidR="00851CFD" w:rsidRPr="00E62DAC" w:rsidRDefault="00851CFD" w:rsidP="006F2702">
            <w:pPr>
              <w:widowControl/>
              <w:jc w:val="left"/>
              <w:rPr>
                <w:rFonts w:eastAsia="等线"/>
                <w:color w:val="FF0000"/>
                <w:sz w:val="22"/>
                <w:szCs w:val="22"/>
              </w:rPr>
            </w:pPr>
            <w:r w:rsidRPr="00E62DAC">
              <w:rPr>
                <w:rFonts w:eastAsia="等线"/>
                <w:color w:val="FF0000"/>
                <w:sz w:val="22"/>
                <w:szCs w:val="22"/>
              </w:rPr>
              <w:t>TAATACGACTCACTATAGGG</w:t>
            </w:r>
            <w:r w:rsidRPr="00E62DAC">
              <w:rPr>
                <w:rFonts w:eastAsia="等线"/>
                <w:color w:val="000000"/>
                <w:sz w:val="22"/>
                <w:szCs w:val="22"/>
              </w:rPr>
              <w:t>GGTGTGCGTGGAAAGAAAAA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586B7" w14:textId="77777777" w:rsidR="00851CFD" w:rsidRPr="00E62DAC" w:rsidRDefault="00851CFD" w:rsidP="006F2702">
            <w:pPr>
              <w:widowControl/>
              <w:jc w:val="left"/>
              <w:rPr>
                <w:rFonts w:eastAsia="等线"/>
                <w:color w:val="FF0000"/>
                <w:sz w:val="22"/>
                <w:szCs w:val="22"/>
              </w:rPr>
            </w:pPr>
            <w:r w:rsidRPr="00E62DAC">
              <w:rPr>
                <w:rFonts w:eastAsia="等线"/>
                <w:color w:val="FF0000"/>
                <w:sz w:val="22"/>
                <w:szCs w:val="22"/>
              </w:rPr>
              <w:t>TAATACGACTCACTATAGGG</w:t>
            </w:r>
            <w:r w:rsidRPr="00E62DAC">
              <w:rPr>
                <w:rFonts w:eastAsia="等线"/>
                <w:color w:val="000000"/>
                <w:sz w:val="22"/>
                <w:szCs w:val="22"/>
              </w:rPr>
              <w:t>TTTGATATCCATCCATCGACAA</w:t>
            </w:r>
          </w:p>
        </w:tc>
      </w:tr>
      <w:tr w:rsidR="00851CFD" w:rsidRPr="00E62DAC" w14:paraId="61F865AC" w14:textId="77777777" w:rsidTr="0016410A">
        <w:trPr>
          <w:trHeight w:val="65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D1046" w14:textId="77777777" w:rsidR="00851CFD" w:rsidRPr="00E62DAC" w:rsidRDefault="00851CFD" w:rsidP="006F2702">
            <w:pPr>
              <w:widowControl/>
              <w:jc w:val="left"/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 xml:space="preserve">TRP </w:t>
            </w: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>qPCR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62579" w14:textId="77777777" w:rsidR="00851CFD" w:rsidRPr="00E62DAC" w:rsidRDefault="00851CFD" w:rsidP="006F2702">
            <w:pPr>
              <w:widowControl/>
              <w:jc w:val="left"/>
              <w:rPr>
                <w:rFonts w:eastAsia="等线"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color w:val="000000"/>
                <w:sz w:val="22"/>
                <w:szCs w:val="22"/>
              </w:rPr>
              <w:t>GTTATCAAGATATGAGGAAT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856D8" w14:textId="77777777" w:rsidR="00851CFD" w:rsidRPr="00E62DAC" w:rsidRDefault="00851CFD" w:rsidP="006F2702">
            <w:pPr>
              <w:widowControl/>
              <w:jc w:val="left"/>
              <w:rPr>
                <w:rFonts w:eastAsia="等线"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color w:val="000000"/>
                <w:sz w:val="22"/>
                <w:szCs w:val="22"/>
              </w:rPr>
              <w:t>ATGGATTAGAAGACAGTT</w:t>
            </w:r>
          </w:p>
        </w:tc>
      </w:tr>
      <w:tr w:rsidR="00851CFD" w:rsidRPr="00E62DAC" w14:paraId="2DABEA47" w14:textId="77777777" w:rsidTr="0016410A">
        <w:trPr>
          <w:trHeight w:val="652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616316" w14:textId="77777777" w:rsidR="00851CFD" w:rsidRPr="00E62DAC" w:rsidRDefault="00851CFD" w:rsidP="006F2702">
            <w:pPr>
              <w:widowControl/>
              <w:jc w:val="left"/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62DAC">
              <w:rPr>
                <w:rFonts w:eastAsia="等线"/>
                <w:b/>
                <w:bCs/>
                <w:i/>
                <w:iCs/>
                <w:color w:val="000000"/>
                <w:sz w:val="22"/>
                <w:szCs w:val="22"/>
              </w:rPr>
              <w:t>GFP</w:t>
            </w:r>
            <w:r w:rsidRPr="00E62DAC">
              <w:rPr>
                <w:rFonts w:eastAsia="等线"/>
                <w:b/>
                <w:bCs/>
                <w:color w:val="000000"/>
                <w:sz w:val="22"/>
                <w:szCs w:val="22"/>
              </w:rPr>
              <w:t xml:space="preserve"> RNAi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022F02C" w14:textId="77777777" w:rsidR="00851CFD" w:rsidRPr="00E62DAC" w:rsidRDefault="00851CFD" w:rsidP="006F2702">
            <w:pPr>
              <w:widowControl/>
              <w:jc w:val="left"/>
              <w:rPr>
                <w:rFonts w:eastAsia="等线"/>
                <w:color w:val="FF0000"/>
                <w:sz w:val="22"/>
                <w:szCs w:val="22"/>
              </w:rPr>
            </w:pPr>
            <w:r w:rsidRPr="00E62DAC">
              <w:rPr>
                <w:rFonts w:eastAsia="等线"/>
                <w:color w:val="FF0000"/>
                <w:sz w:val="22"/>
                <w:szCs w:val="22"/>
              </w:rPr>
              <w:t>TAATACGACTCACTATAGGG</w:t>
            </w:r>
            <w:r w:rsidRPr="00E62DAC">
              <w:rPr>
                <w:rFonts w:eastAsia="等线"/>
                <w:color w:val="000000"/>
                <w:sz w:val="22"/>
                <w:szCs w:val="22"/>
              </w:rPr>
              <w:t>AGTGGAGAGGGTGAAGGTGA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764B621" w14:textId="77777777" w:rsidR="00851CFD" w:rsidRPr="00E62DAC" w:rsidRDefault="00851CFD" w:rsidP="006F2702">
            <w:pPr>
              <w:widowControl/>
              <w:jc w:val="left"/>
              <w:rPr>
                <w:rFonts w:eastAsia="等线"/>
                <w:color w:val="FF0000"/>
                <w:sz w:val="22"/>
                <w:szCs w:val="22"/>
              </w:rPr>
            </w:pPr>
            <w:r w:rsidRPr="00E62DAC">
              <w:rPr>
                <w:rFonts w:eastAsia="等线"/>
                <w:color w:val="FF0000"/>
                <w:sz w:val="22"/>
                <w:szCs w:val="22"/>
              </w:rPr>
              <w:t>TAATACGACTCACTATAGGG</w:t>
            </w:r>
            <w:r w:rsidRPr="0016410A">
              <w:rPr>
                <w:rFonts w:eastAsia="等线"/>
                <w:sz w:val="22"/>
                <w:szCs w:val="22"/>
              </w:rPr>
              <w:t>GGTAAAAGGACAGGGCCATC</w:t>
            </w:r>
          </w:p>
        </w:tc>
      </w:tr>
    </w:tbl>
    <w:p w14:paraId="37477AEA" w14:textId="77777777" w:rsidR="00851CFD" w:rsidRPr="001818A7" w:rsidRDefault="00851CFD" w:rsidP="00851CFD">
      <w:pPr>
        <w:rPr>
          <w:sz w:val="20"/>
          <w:szCs w:val="20"/>
        </w:rPr>
      </w:pPr>
      <w:r w:rsidRPr="001818A7">
        <w:rPr>
          <w:sz w:val="20"/>
          <w:szCs w:val="20"/>
        </w:rPr>
        <w:t>Red font indicates T7 promoter sequence.</w:t>
      </w:r>
    </w:p>
    <w:p w14:paraId="3EB4D9E0" w14:textId="77777777" w:rsidR="005A74D6" w:rsidRPr="00851CFD" w:rsidRDefault="005A74D6"/>
    <w:sectPr w:rsidR="005A74D6" w:rsidRPr="00851CFD" w:rsidSect="00851CF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58EB3" w14:textId="77777777" w:rsidR="00694214" w:rsidRDefault="00694214" w:rsidP="00D1709D">
      <w:r>
        <w:separator/>
      </w:r>
    </w:p>
  </w:endnote>
  <w:endnote w:type="continuationSeparator" w:id="0">
    <w:p w14:paraId="3B521052" w14:textId="77777777" w:rsidR="00694214" w:rsidRDefault="00694214" w:rsidP="00D1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AF2D6" w14:textId="77777777" w:rsidR="00694214" w:rsidRDefault="00694214" w:rsidP="00D1709D">
      <w:r>
        <w:separator/>
      </w:r>
    </w:p>
  </w:footnote>
  <w:footnote w:type="continuationSeparator" w:id="0">
    <w:p w14:paraId="368D0752" w14:textId="77777777" w:rsidR="00694214" w:rsidRDefault="00694214" w:rsidP="00D17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59"/>
    <w:rsid w:val="00087EDF"/>
    <w:rsid w:val="0016410A"/>
    <w:rsid w:val="001818A7"/>
    <w:rsid w:val="00273F56"/>
    <w:rsid w:val="00284F60"/>
    <w:rsid w:val="0046104E"/>
    <w:rsid w:val="005A74D6"/>
    <w:rsid w:val="00694214"/>
    <w:rsid w:val="00851CFD"/>
    <w:rsid w:val="009E7959"/>
    <w:rsid w:val="00D1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68CD0"/>
  <w15:chartTrackingRefBased/>
  <w15:docId w15:val="{27999732-C2AA-4FFB-A47D-38467E24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0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0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韩宾</dc:creator>
  <cp:keywords/>
  <dc:description/>
  <cp:lastModifiedBy>韩宾</cp:lastModifiedBy>
  <cp:revision>7</cp:revision>
  <dcterms:created xsi:type="dcterms:W3CDTF">2021-03-10T03:47:00Z</dcterms:created>
  <dcterms:modified xsi:type="dcterms:W3CDTF">2021-03-10T11:59:00Z</dcterms:modified>
</cp:coreProperties>
</file>