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</w:t>
      </w:r>
      <w:bookmarkStart w:id="0" w:name="_Hlk58927946"/>
      <w:r w:rsidR="00AF5736" w:rsidRPr="00505C51">
        <w:rPr>
          <w:rFonts w:asciiTheme="minorHAnsi" w:hAnsiTheme="minorHAnsi"/>
          <w:sz w:val="22"/>
          <w:szCs w:val="22"/>
        </w:rPr>
        <w:t xml:space="preserve">an appropriate sample size was computed when the study was being designed </w:t>
      </w:r>
    </w:p>
    <w:bookmarkEnd w:id="0"/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9D762B7" w14:textId="384C1547" w:rsidR="00326BC7" w:rsidRPr="00C77BED" w:rsidRDefault="00945A62" w:rsidP="00945A6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eastAsia="SimSun" w:hAnsiTheme="minorHAnsi"/>
          <w:sz w:val="22"/>
          <w:szCs w:val="22"/>
          <w:lang w:eastAsia="zh-CN"/>
        </w:rPr>
        <w:t>A</w:t>
      </w:r>
      <w:r w:rsidR="00C77BED" w:rsidRPr="00C77BED">
        <w:rPr>
          <w:rFonts w:asciiTheme="minorHAnsi" w:eastAsia="SimSun" w:hAnsiTheme="minorHAnsi"/>
          <w:sz w:val="22"/>
          <w:szCs w:val="22"/>
          <w:lang w:eastAsia="zh-CN"/>
        </w:rPr>
        <w:t>n appropriate sample size was computed when the study was being designed.</w:t>
      </w:r>
    </w:p>
    <w:p w14:paraId="283305D7" w14:textId="462636D6" w:rsidR="00877644" w:rsidRPr="00C77BED" w:rsidRDefault="00326BC7" w:rsidP="00945A6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eastAsia="SimSun" w:hAnsiTheme="minorHAnsi"/>
          <w:sz w:val="22"/>
          <w:szCs w:val="22"/>
          <w:lang w:eastAsia="zh-CN"/>
        </w:rPr>
      </w:pPr>
      <w:r w:rsidRPr="00C77BED">
        <w:rPr>
          <w:rFonts w:asciiTheme="minorHAnsi" w:eastAsia="SimSun" w:hAnsiTheme="minorHAnsi" w:hint="eastAsia"/>
          <w:sz w:val="22"/>
          <w:szCs w:val="22"/>
          <w:lang w:eastAsia="zh-CN"/>
        </w:rPr>
        <w:t>T</w:t>
      </w:r>
      <w:r w:rsidRPr="00C77BED">
        <w:rPr>
          <w:rFonts w:asciiTheme="minorHAnsi" w:eastAsia="SimSun" w:hAnsiTheme="minorHAnsi"/>
          <w:sz w:val="22"/>
          <w:szCs w:val="22"/>
          <w:lang w:eastAsia="zh-CN"/>
        </w:rPr>
        <w:t xml:space="preserve">his </w:t>
      </w:r>
      <w:r w:rsidRPr="00C77BED">
        <w:rPr>
          <w:rFonts w:asciiTheme="minorHAnsi" w:eastAsia="SimSun" w:hAnsiTheme="minorHAnsi" w:hint="eastAsia"/>
          <w:sz w:val="22"/>
          <w:szCs w:val="22"/>
          <w:lang w:eastAsia="zh-CN"/>
        </w:rPr>
        <w:t>inf</w:t>
      </w:r>
      <w:r w:rsidRPr="00C77BED">
        <w:rPr>
          <w:rFonts w:asciiTheme="minorHAnsi" w:eastAsia="SimSun" w:hAnsiTheme="minorHAnsi"/>
          <w:sz w:val="22"/>
          <w:szCs w:val="22"/>
          <w:lang w:eastAsia="zh-CN"/>
        </w:rPr>
        <w:t xml:space="preserve">ormation was provided in </w:t>
      </w:r>
      <w:r w:rsidR="00945A62" w:rsidRPr="00E35DF5">
        <w:rPr>
          <w:iCs/>
          <w:sz w:val="22"/>
          <w:szCs w:val="22"/>
        </w:rPr>
        <w:t>section “4</w:t>
      </w:r>
      <w:r w:rsidR="00945A62">
        <w:rPr>
          <w:iCs/>
          <w:sz w:val="22"/>
          <w:szCs w:val="22"/>
        </w:rPr>
        <w:t>.</w:t>
      </w:r>
      <w:r w:rsidR="00945A62" w:rsidRPr="00E35DF5">
        <w:rPr>
          <w:iCs/>
          <w:sz w:val="22"/>
          <w:szCs w:val="22"/>
        </w:rPr>
        <w:t xml:space="preserve"> </w:t>
      </w:r>
      <w:r w:rsidR="00945A62" w:rsidRPr="00E35DF5">
        <w:rPr>
          <w:sz w:val="22"/>
          <w:szCs w:val="22"/>
        </w:rPr>
        <w:t>Materials and Methods”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bookmarkStart w:id="1" w:name="_Hlk58931824"/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  <w:bookmarkEnd w:id="1"/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</w:t>
      </w:r>
      <w:bookmarkStart w:id="2" w:name="_Hlk58931963"/>
      <w:r w:rsidR="00FE4F10" w:rsidRPr="00505C51">
        <w:rPr>
          <w:rFonts w:asciiTheme="minorHAnsi" w:hAnsiTheme="minorHAnsi"/>
          <w:sz w:val="22"/>
          <w:szCs w:val="22"/>
        </w:rPr>
        <w:t xml:space="preserve">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  <w:bookmarkEnd w:id="2"/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EBC7A81" w14:textId="4DE65930" w:rsidR="00945A62" w:rsidRPr="00945A62" w:rsidRDefault="00945A62" w:rsidP="00945A6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eastAsia="SimSun" w:hAnsiTheme="minorHAnsi"/>
          <w:sz w:val="22"/>
          <w:szCs w:val="22"/>
          <w:lang w:eastAsia="zh-CN"/>
        </w:rPr>
      </w:pPr>
      <w:r w:rsidRPr="00945A62">
        <w:rPr>
          <w:rFonts w:asciiTheme="minorHAnsi" w:eastAsia="SimSun" w:hAnsiTheme="minorHAnsi"/>
          <w:sz w:val="22"/>
          <w:szCs w:val="22"/>
          <w:lang w:eastAsia="zh-CN"/>
        </w:rPr>
        <w:t xml:space="preserve">All the “Replicates” information, including the number of independent biological replicates and technical replication </w:t>
      </w:r>
      <w:r w:rsidR="00E64D9B">
        <w:rPr>
          <w:rFonts w:asciiTheme="minorHAnsi" w:eastAsia="SimSun" w:hAnsiTheme="minorHAnsi"/>
          <w:sz w:val="22"/>
          <w:szCs w:val="22"/>
          <w:lang w:eastAsia="zh-CN"/>
        </w:rPr>
        <w:t>are</w:t>
      </w:r>
      <w:r w:rsidRPr="00945A62">
        <w:rPr>
          <w:rFonts w:asciiTheme="minorHAnsi" w:eastAsia="SimSun" w:hAnsiTheme="minorHAnsi"/>
          <w:sz w:val="22"/>
          <w:szCs w:val="22"/>
          <w:lang w:eastAsia="zh-CN"/>
        </w:rPr>
        <w:t xml:space="preserve"> described in section “4. Materials and Methods”, and in </w:t>
      </w:r>
      <w:r w:rsidR="00E64D9B">
        <w:rPr>
          <w:rFonts w:asciiTheme="minorHAnsi" w:eastAsia="SimSun" w:hAnsiTheme="minorHAnsi"/>
          <w:sz w:val="22"/>
          <w:szCs w:val="22"/>
          <w:lang w:eastAsia="zh-CN"/>
        </w:rPr>
        <w:t xml:space="preserve">the </w:t>
      </w:r>
      <w:r w:rsidRPr="00945A62">
        <w:rPr>
          <w:rFonts w:asciiTheme="minorHAnsi" w:eastAsia="SimSun" w:hAnsiTheme="minorHAnsi"/>
          <w:sz w:val="22"/>
          <w:szCs w:val="22"/>
          <w:lang w:eastAsia="zh-CN"/>
        </w:rPr>
        <w:t>figure legends.</w:t>
      </w:r>
      <w:r w:rsidR="00E64D9B">
        <w:rPr>
          <w:rFonts w:asciiTheme="minorHAnsi" w:eastAsia="SimSun" w:hAnsiTheme="minorHAnsi"/>
          <w:sz w:val="22"/>
          <w:szCs w:val="22"/>
          <w:lang w:eastAsia="zh-CN"/>
        </w:rPr>
        <w:t xml:space="preserve"> Outliers were not detected or excluded.</w:t>
      </w:r>
    </w:p>
    <w:p w14:paraId="2BA19BCA" w14:textId="13D9D2D8" w:rsidR="00945A62" w:rsidRPr="00945A62" w:rsidRDefault="00945A62" w:rsidP="00945A6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eastAsia="SimSun" w:hAnsiTheme="minorHAnsi"/>
          <w:sz w:val="22"/>
          <w:szCs w:val="22"/>
          <w:lang w:eastAsia="zh-CN"/>
        </w:rPr>
      </w:pPr>
      <w:r w:rsidRPr="00945A62">
        <w:rPr>
          <w:rFonts w:asciiTheme="minorHAnsi" w:eastAsia="SimSun" w:hAnsiTheme="minorHAnsi"/>
          <w:sz w:val="22"/>
          <w:szCs w:val="22"/>
          <w:lang w:eastAsia="zh-CN"/>
        </w:rPr>
        <w:t>The LC−MS/MS row data and search results are deposited in ProteomeXchange Consortium (http://proteomecentral.proteomexchange.org) via the PRIDE partner repository with the dataset identifier PXD018713.</w:t>
      </w:r>
    </w:p>
    <w:p w14:paraId="78102952" w14:textId="77777777" w:rsidR="00B330BD" w:rsidRPr="00945A62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SimSun" w:hAnsiTheme="minorHAnsi"/>
          <w:sz w:val="22"/>
          <w:szCs w:val="22"/>
          <w:lang w:eastAsia="zh-CN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bookmarkStart w:id="3" w:name="_Hlk58931413"/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>al analysis methods</w:t>
      </w:r>
      <w:bookmarkEnd w:id="3"/>
      <w:r w:rsidR="0044172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071788E" w:rsidR="0015519A" w:rsidRPr="00945A62" w:rsidRDefault="00E35DF5" w:rsidP="00945A6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eastAsia="SimSun" w:hAnsiTheme="minorHAnsi"/>
          <w:sz w:val="22"/>
          <w:szCs w:val="22"/>
          <w:lang w:eastAsia="zh-CN"/>
        </w:rPr>
      </w:pPr>
      <w:r w:rsidRPr="00945A62">
        <w:rPr>
          <w:rFonts w:asciiTheme="minorHAnsi" w:eastAsia="SimSun" w:hAnsiTheme="minorHAnsi"/>
          <w:sz w:val="22"/>
          <w:szCs w:val="22"/>
          <w:lang w:eastAsia="zh-CN"/>
        </w:rPr>
        <w:t xml:space="preserve">All the statistical analysis methods used </w:t>
      </w:r>
      <w:r w:rsidR="00EA1950">
        <w:rPr>
          <w:rFonts w:asciiTheme="minorHAnsi" w:eastAsia="SimSun" w:hAnsiTheme="minorHAnsi"/>
          <w:sz w:val="22"/>
          <w:szCs w:val="22"/>
          <w:lang w:eastAsia="zh-CN"/>
        </w:rPr>
        <w:t>are</w:t>
      </w:r>
      <w:r w:rsidRPr="00945A62">
        <w:rPr>
          <w:rFonts w:asciiTheme="minorHAnsi" w:eastAsia="SimSun" w:hAnsiTheme="minorHAnsi"/>
          <w:sz w:val="22"/>
          <w:szCs w:val="22"/>
          <w:lang w:eastAsia="zh-CN"/>
        </w:rPr>
        <w:t xml:space="preserve"> described in section “4</w:t>
      </w:r>
      <w:r w:rsidR="00945A62" w:rsidRPr="00945A62">
        <w:rPr>
          <w:rFonts w:asciiTheme="minorHAnsi" w:eastAsia="SimSun" w:hAnsiTheme="minorHAnsi"/>
          <w:sz w:val="22"/>
          <w:szCs w:val="22"/>
          <w:lang w:eastAsia="zh-CN"/>
        </w:rPr>
        <w:t>.</w:t>
      </w:r>
      <w:r w:rsidRPr="00945A62">
        <w:rPr>
          <w:rFonts w:asciiTheme="minorHAnsi" w:eastAsia="SimSun" w:hAnsiTheme="minorHAnsi"/>
          <w:sz w:val="22"/>
          <w:szCs w:val="22"/>
          <w:lang w:eastAsia="zh-CN"/>
        </w:rPr>
        <w:t xml:space="preserve"> Materials and Methods”, and in figure legends</w:t>
      </w:r>
      <w:r w:rsidR="00945A62" w:rsidRPr="00945A62">
        <w:rPr>
          <w:rFonts w:asciiTheme="minorHAnsi" w:eastAsia="SimSun" w:hAnsiTheme="minorHAnsi"/>
          <w:sz w:val="22"/>
          <w:szCs w:val="22"/>
          <w:lang w:eastAsia="zh-CN"/>
        </w:rPr>
        <w:t>.</w:t>
      </w:r>
      <w:r w:rsidR="00EA1950">
        <w:rPr>
          <w:rFonts w:asciiTheme="minorHAnsi" w:eastAsia="SimSun" w:hAnsiTheme="minorHAnsi"/>
          <w:sz w:val="22"/>
          <w:szCs w:val="22"/>
          <w:lang w:eastAsia="zh-CN"/>
        </w:rPr>
        <w:t xml:space="preserve"> Sample sizes </w:t>
      </w:r>
      <w:r w:rsidR="00E64D9B">
        <w:rPr>
          <w:rFonts w:asciiTheme="minorHAnsi" w:eastAsia="SimSun" w:hAnsiTheme="minorHAnsi"/>
          <w:sz w:val="22"/>
          <w:szCs w:val="22"/>
          <w:lang w:eastAsia="zh-CN"/>
        </w:rPr>
        <w:t xml:space="preserve">and descriptive statistics </w:t>
      </w:r>
      <w:r w:rsidR="00EA1950">
        <w:rPr>
          <w:rFonts w:asciiTheme="minorHAnsi" w:eastAsia="SimSun" w:hAnsiTheme="minorHAnsi"/>
          <w:sz w:val="22"/>
          <w:szCs w:val="22"/>
          <w:lang w:eastAsia="zh-CN"/>
        </w:rPr>
        <w:t xml:space="preserve">are reported </w:t>
      </w:r>
      <w:r w:rsidR="00E64D9B">
        <w:rPr>
          <w:rFonts w:asciiTheme="minorHAnsi" w:eastAsia="SimSun" w:hAnsiTheme="minorHAnsi"/>
          <w:sz w:val="22"/>
          <w:szCs w:val="22"/>
          <w:lang w:eastAsia="zh-CN"/>
        </w:rPr>
        <w:t>in the results and figures. Less important information has been included in the supplementary materials.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1A7993D" w:rsidR="00BC3CCE" w:rsidRPr="00E35DF5" w:rsidRDefault="00EA195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eastAsia="SimSun" w:hAnsiTheme="minorHAnsi"/>
          <w:sz w:val="22"/>
          <w:szCs w:val="22"/>
          <w:lang w:eastAsia="zh-CN"/>
        </w:rPr>
        <w:t>Individual bees</w:t>
      </w:r>
      <w:r w:rsidR="00E35DF5">
        <w:rPr>
          <w:rFonts w:asciiTheme="minorHAnsi" w:eastAsia="SimSun" w:hAnsiTheme="minorHAnsi"/>
          <w:sz w:val="22"/>
          <w:szCs w:val="22"/>
          <w:lang w:eastAsia="zh-CN"/>
        </w:rPr>
        <w:t xml:space="preserve"> were </w:t>
      </w:r>
      <w:r>
        <w:rPr>
          <w:rFonts w:asciiTheme="minorHAnsi" w:eastAsia="SimSun" w:hAnsiTheme="minorHAnsi"/>
          <w:sz w:val="22"/>
          <w:szCs w:val="22"/>
          <w:lang w:eastAsia="zh-CN"/>
        </w:rPr>
        <w:t>randomly assigned</w:t>
      </w:r>
      <w:r w:rsidR="00E35DF5">
        <w:rPr>
          <w:rFonts w:asciiTheme="minorHAnsi" w:eastAsia="SimSun" w:hAnsiTheme="minorHAnsi"/>
          <w:sz w:val="22"/>
          <w:szCs w:val="22"/>
          <w:lang w:eastAsia="zh-CN"/>
        </w:rPr>
        <w:t xml:space="preserve"> to control </w:t>
      </w:r>
      <w:r>
        <w:rPr>
          <w:rFonts w:asciiTheme="minorHAnsi" w:eastAsia="SimSun" w:hAnsiTheme="minorHAnsi"/>
          <w:sz w:val="22"/>
          <w:szCs w:val="22"/>
          <w:lang w:eastAsia="zh-CN"/>
        </w:rPr>
        <w:t>and</w:t>
      </w:r>
      <w:r w:rsidR="00E35DF5">
        <w:rPr>
          <w:rFonts w:asciiTheme="minorHAnsi" w:eastAsia="SimSun" w:hAnsiTheme="minorHAnsi"/>
          <w:sz w:val="22"/>
          <w:szCs w:val="22"/>
          <w:lang w:eastAsia="zh-CN"/>
        </w:rPr>
        <w:t xml:space="preserve"> treatment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 group</w:t>
      </w:r>
      <w:r w:rsidR="00E35DF5">
        <w:rPr>
          <w:rFonts w:asciiTheme="minorHAnsi" w:eastAsia="SimSun" w:hAnsiTheme="minorHAnsi"/>
          <w:sz w:val="22"/>
          <w:szCs w:val="22"/>
          <w:lang w:eastAsia="zh-CN"/>
        </w:rPr>
        <w:t xml:space="preserve">s. 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Species and experimental group identity were known during data collection and analysis. </w:t>
      </w:r>
      <w:r w:rsidR="00E35DF5">
        <w:rPr>
          <w:rFonts w:asciiTheme="minorHAnsi" w:hAnsiTheme="minorHAnsi"/>
          <w:sz w:val="22"/>
          <w:szCs w:val="22"/>
          <w:lang w:val="en-GB"/>
        </w:rPr>
        <w:t>T</w:t>
      </w:r>
      <w:r w:rsidR="00E35DF5" w:rsidRPr="00505C51">
        <w:rPr>
          <w:rFonts w:asciiTheme="minorHAnsi" w:hAnsiTheme="minorHAnsi"/>
          <w:sz w:val="22"/>
          <w:szCs w:val="22"/>
          <w:lang w:val="en-GB"/>
        </w:rPr>
        <w:t>his information can be found</w:t>
      </w:r>
      <w:r w:rsidR="00E35DF5">
        <w:rPr>
          <w:rFonts w:asciiTheme="minorHAnsi" w:hAnsiTheme="minorHAnsi"/>
          <w:sz w:val="22"/>
          <w:szCs w:val="22"/>
          <w:lang w:val="en-GB"/>
        </w:rPr>
        <w:t xml:space="preserve"> in</w:t>
      </w:r>
      <w:r w:rsidR="00945A62" w:rsidRPr="00945A62">
        <w:rPr>
          <w:iCs/>
          <w:sz w:val="22"/>
          <w:szCs w:val="22"/>
        </w:rPr>
        <w:t xml:space="preserve"> </w:t>
      </w:r>
      <w:r w:rsidR="00945A62" w:rsidRPr="00E35DF5">
        <w:rPr>
          <w:iCs/>
          <w:sz w:val="22"/>
          <w:szCs w:val="22"/>
        </w:rPr>
        <w:t>section “4</w:t>
      </w:r>
      <w:r w:rsidR="00945A62">
        <w:rPr>
          <w:iCs/>
          <w:sz w:val="22"/>
          <w:szCs w:val="22"/>
        </w:rPr>
        <w:t>.</w:t>
      </w:r>
      <w:r w:rsidR="00945A62" w:rsidRPr="00E35DF5">
        <w:rPr>
          <w:iCs/>
          <w:sz w:val="22"/>
          <w:szCs w:val="22"/>
        </w:rPr>
        <w:t xml:space="preserve"> </w:t>
      </w:r>
      <w:r w:rsidR="00945A62" w:rsidRPr="00E35DF5">
        <w:rPr>
          <w:sz w:val="22"/>
          <w:szCs w:val="22"/>
        </w:rPr>
        <w:t>Materials and Methods”</w:t>
      </w:r>
      <w:r w:rsidR="00E35DF5">
        <w:rPr>
          <w:rFonts w:asciiTheme="minorHAnsi" w:hAnsiTheme="minorHAnsi"/>
          <w:sz w:val="22"/>
          <w:szCs w:val="22"/>
          <w:lang w:val="en-GB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B7A7F84" w:rsidR="00BC3CCE" w:rsidRPr="00E35DF5" w:rsidRDefault="00E35DF5" w:rsidP="00945A6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eastAsia="SimSun" w:hAnsiTheme="minorHAnsi" w:hint="eastAsia"/>
          <w:sz w:val="22"/>
          <w:szCs w:val="22"/>
          <w:lang w:eastAsia="zh-CN"/>
        </w:rPr>
        <w:t>A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ll source data </w:t>
      </w:r>
      <w:r w:rsidR="00EA1950">
        <w:rPr>
          <w:rFonts w:asciiTheme="minorHAnsi" w:eastAsia="SimSun" w:hAnsiTheme="minorHAnsi"/>
          <w:sz w:val="22"/>
          <w:szCs w:val="22"/>
          <w:lang w:eastAsia="zh-CN"/>
        </w:rPr>
        <w:t>are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 provided </w:t>
      </w:r>
      <w:r w:rsidR="00EA1950">
        <w:rPr>
          <w:rFonts w:asciiTheme="minorHAnsi" w:eastAsia="SimSun" w:hAnsiTheme="minorHAnsi"/>
          <w:sz w:val="22"/>
          <w:szCs w:val="22"/>
          <w:lang w:eastAsia="zh-CN"/>
        </w:rPr>
        <w:t>as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r w:rsidR="00934CA8">
        <w:rPr>
          <w:rFonts w:asciiTheme="minorHAnsi" w:eastAsia="SimSun" w:hAnsiTheme="minorHAnsi"/>
          <w:sz w:val="22"/>
          <w:szCs w:val="22"/>
          <w:lang w:eastAsia="zh-CN"/>
        </w:rPr>
        <w:t xml:space="preserve">supplementary files. For figures </w:t>
      </w:r>
      <w:r w:rsidR="00195D7E">
        <w:rPr>
          <w:rFonts w:asciiTheme="minorHAnsi" w:eastAsia="SimSun" w:hAnsiTheme="minorHAnsi"/>
          <w:sz w:val="22"/>
          <w:szCs w:val="22"/>
          <w:lang w:eastAsia="zh-CN"/>
        </w:rPr>
        <w:t>1-6, source files (including source files for the supplemental figures) have been provided. F</w:t>
      </w:r>
      <w:r w:rsidR="00934CA8">
        <w:rPr>
          <w:rFonts w:asciiTheme="minorHAnsi" w:eastAsia="SimSun" w:hAnsiTheme="minorHAnsi"/>
          <w:sz w:val="22"/>
          <w:szCs w:val="22"/>
          <w:lang w:eastAsia="zh-CN"/>
        </w:rPr>
        <w:t>igure 7 does not have any underlying data.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CCADB" w14:textId="77777777" w:rsidR="007A6587" w:rsidRDefault="007A6587" w:rsidP="004215FE">
      <w:r>
        <w:separator/>
      </w:r>
    </w:p>
  </w:endnote>
  <w:endnote w:type="continuationSeparator" w:id="0">
    <w:p w14:paraId="3B4064BE" w14:textId="77777777" w:rsidR="007A6587" w:rsidRDefault="007A658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E29E4" w14:textId="77777777" w:rsidR="007A6587" w:rsidRDefault="007A6587" w:rsidP="004215FE">
      <w:r>
        <w:separator/>
      </w:r>
    </w:p>
  </w:footnote>
  <w:footnote w:type="continuationSeparator" w:id="0">
    <w:p w14:paraId="375AE82E" w14:textId="77777777" w:rsidR="007A6587" w:rsidRDefault="007A658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95D7E"/>
    <w:rsid w:val="001E1D59"/>
    <w:rsid w:val="00212F30"/>
    <w:rsid w:val="00217B9E"/>
    <w:rsid w:val="002336C6"/>
    <w:rsid w:val="00241081"/>
    <w:rsid w:val="00266462"/>
    <w:rsid w:val="00294A30"/>
    <w:rsid w:val="002A068D"/>
    <w:rsid w:val="002A0ED1"/>
    <w:rsid w:val="002A7487"/>
    <w:rsid w:val="00300E3E"/>
    <w:rsid w:val="00307F5D"/>
    <w:rsid w:val="003248ED"/>
    <w:rsid w:val="00326BC7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5800"/>
    <w:rsid w:val="00700103"/>
    <w:rsid w:val="007137E1"/>
    <w:rsid w:val="00762B36"/>
    <w:rsid w:val="00763BA5"/>
    <w:rsid w:val="0076524F"/>
    <w:rsid w:val="00767B26"/>
    <w:rsid w:val="00795CED"/>
    <w:rsid w:val="007A6587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34CA8"/>
    <w:rsid w:val="00941D04"/>
    <w:rsid w:val="00945A62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1947"/>
    <w:rsid w:val="00AE7C75"/>
    <w:rsid w:val="00AF5736"/>
    <w:rsid w:val="00B11BD4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77BED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5DF5"/>
    <w:rsid w:val="00E41364"/>
    <w:rsid w:val="00E44D8B"/>
    <w:rsid w:val="00E61AB4"/>
    <w:rsid w:val="00E64D9B"/>
    <w:rsid w:val="00E70517"/>
    <w:rsid w:val="00E870D1"/>
    <w:rsid w:val="00EA1950"/>
    <w:rsid w:val="00ED346E"/>
    <w:rsid w:val="00EF7423"/>
    <w:rsid w:val="00F27DEC"/>
    <w:rsid w:val="00F3344F"/>
    <w:rsid w:val="00F60CF4"/>
    <w:rsid w:val="00FA2366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39F545D-32F9-48F4-BBB9-37209A9E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Olav Rueppell</cp:lastModifiedBy>
  <cp:revision>4</cp:revision>
  <dcterms:created xsi:type="dcterms:W3CDTF">2021-03-15T23:09:00Z</dcterms:created>
  <dcterms:modified xsi:type="dcterms:W3CDTF">2021-03-16T05:32:00Z</dcterms:modified>
</cp:coreProperties>
</file>