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271D" w14:textId="5190BE66" w:rsidR="00946AA7" w:rsidRPr="00E75DA7" w:rsidRDefault="00D040B9" w:rsidP="003D4AB3">
      <w:pPr>
        <w:spacing w:line="480" w:lineRule="auto"/>
        <w:rPr>
          <w:rFonts w:ascii="Times New Roman" w:eastAsia="楷体" w:hAnsi="Times New Roman" w:cs="Times New Roman"/>
          <w:b/>
          <w:bCs/>
          <w:iCs/>
          <w:sz w:val="24"/>
          <w:szCs w:val="24"/>
        </w:rPr>
      </w:pPr>
      <w:r w:rsidRPr="00E75DA7">
        <w:rPr>
          <w:rFonts w:ascii="Times New Roman" w:eastAsia="楷体" w:hAnsi="Times New Roman" w:cs="Times New Roman"/>
          <w:b/>
          <w:bCs/>
          <w:i/>
          <w:sz w:val="24"/>
          <w:szCs w:val="24"/>
        </w:rPr>
        <w:t>Supplementary</w:t>
      </w:r>
      <w:r w:rsidR="00946AA7" w:rsidRPr="00E75DA7">
        <w:rPr>
          <w:rFonts w:ascii="Times New Roman" w:eastAsia="楷体" w:hAnsi="Times New Roman" w:cs="Times New Roman"/>
          <w:b/>
          <w:bCs/>
          <w:i/>
          <w:sz w:val="24"/>
          <w:szCs w:val="24"/>
        </w:rPr>
        <w:t xml:space="preserve"> </w:t>
      </w:r>
      <w:r w:rsidR="00936FAE" w:rsidRPr="00E75DA7">
        <w:rPr>
          <w:rFonts w:ascii="Times New Roman" w:eastAsia="楷体" w:hAnsi="Times New Roman" w:cs="Times New Roman"/>
          <w:b/>
          <w:bCs/>
          <w:i/>
          <w:sz w:val="24"/>
          <w:szCs w:val="24"/>
        </w:rPr>
        <w:t>File</w:t>
      </w:r>
      <w:r w:rsidR="00946AA7" w:rsidRPr="00E75DA7">
        <w:rPr>
          <w:rFonts w:ascii="Times New Roman" w:eastAsia="楷体" w:hAnsi="Times New Roman" w:cs="Times New Roman"/>
          <w:b/>
          <w:bCs/>
          <w:iCs/>
          <w:sz w:val="24"/>
          <w:szCs w:val="24"/>
        </w:rPr>
        <w:t xml:space="preserve"> fo</w:t>
      </w:r>
      <w:r w:rsidR="00572176" w:rsidRPr="00E75DA7">
        <w:rPr>
          <w:rFonts w:ascii="Times New Roman" w:eastAsia="楷体" w:hAnsi="Times New Roman" w:cs="Times New Roman"/>
          <w:b/>
          <w:bCs/>
          <w:iCs/>
          <w:sz w:val="24"/>
          <w:szCs w:val="24"/>
        </w:rPr>
        <w:t>r</w:t>
      </w:r>
    </w:p>
    <w:p w14:paraId="6F7B80D4" w14:textId="4526CDC2" w:rsidR="00572176" w:rsidRPr="00E75DA7" w:rsidRDefault="00572176" w:rsidP="003D4AB3">
      <w:pPr>
        <w:spacing w:line="480" w:lineRule="auto"/>
        <w:rPr>
          <w:rFonts w:ascii="Times New Roman" w:hAnsi="Times New Roman" w:cs="Times New Roman"/>
          <w:iCs/>
          <w:sz w:val="22"/>
        </w:rPr>
      </w:pPr>
      <w:bookmarkStart w:id="0" w:name="_Hlk51620570"/>
      <w:r w:rsidRPr="00E75DA7">
        <w:rPr>
          <w:rFonts w:ascii="Times New Roman" w:hAnsi="Times New Roman" w:cs="Times New Roman"/>
          <w:iCs/>
          <w:sz w:val="22"/>
        </w:rPr>
        <w:t>7,8-dihydroxyflavone</w:t>
      </w:r>
      <w:bookmarkEnd w:id="0"/>
      <w:r w:rsidRPr="00E75DA7">
        <w:rPr>
          <w:rFonts w:ascii="Times New Roman" w:hAnsi="Times New Roman" w:cs="Times New Roman"/>
          <w:iCs/>
          <w:sz w:val="22"/>
        </w:rPr>
        <w:t xml:space="preserve"> Modulates Bone Formation and Resorption and Ameliorates </w:t>
      </w:r>
      <w:bookmarkStart w:id="1" w:name="_Hlk49160954"/>
      <w:r w:rsidRPr="00E75DA7">
        <w:rPr>
          <w:rFonts w:ascii="Times New Roman" w:hAnsi="Times New Roman" w:cs="Times New Roman"/>
          <w:iCs/>
          <w:sz w:val="22"/>
        </w:rPr>
        <w:t>Ovariectomy-Induced</w:t>
      </w:r>
      <w:bookmarkEnd w:id="1"/>
      <w:r w:rsidRPr="00E75DA7">
        <w:rPr>
          <w:rFonts w:ascii="Times New Roman" w:hAnsi="Times New Roman" w:cs="Times New Roman"/>
          <w:iCs/>
          <w:sz w:val="22"/>
        </w:rPr>
        <w:t xml:space="preserve"> Osteoporosis</w:t>
      </w:r>
    </w:p>
    <w:p w14:paraId="3A1F9B6E" w14:textId="77777777" w:rsidR="00572176" w:rsidRPr="0096056E" w:rsidRDefault="00572176" w:rsidP="003D4AB3">
      <w:pPr>
        <w:spacing w:line="480" w:lineRule="auto"/>
        <w:rPr>
          <w:rFonts w:ascii="Times New Roman" w:hAnsi="Times New Roman" w:cs="Times New Roman"/>
          <w:iCs/>
          <w:sz w:val="20"/>
          <w:szCs w:val="21"/>
        </w:rPr>
      </w:pPr>
    </w:p>
    <w:p w14:paraId="171FFB1C" w14:textId="4810732F" w:rsidR="00572176" w:rsidRPr="0096056E" w:rsidRDefault="00572176" w:rsidP="003D4AB3">
      <w:pPr>
        <w:spacing w:line="480" w:lineRule="auto"/>
        <w:rPr>
          <w:rFonts w:ascii="Times New Roman" w:hAnsi="Times New Roman" w:cs="Times New Roman"/>
          <w:iCs/>
          <w:sz w:val="20"/>
          <w:szCs w:val="21"/>
        </w:rPr>
      </w:pPr>
      <w:r w:rsidRPr="0096056E">
        <w:rPr>
          <w:rFonts w:ascii="Times New Roman" w:hAnsi="Times New Roman" w:cs="Times New Roman"/>
          <w:iCs/>
          <w:sz w:val="20"/>
          <w:szCs w:val="21"/>
        </w:rPr>
        <w:t>Fan Xue</w:t>
      </w:r>
      <w:r w:rsidRPr="0096056E">
        <w:rPr>
          <w:rFonts w:ascii="Times New Roman" w:hAnsi="Times New Roman" w:cs="Times New Roman"/>
          <w:iCs/>
          <w:sz w:val="20"/>
          <w:szCs w:val="21"/>
          <w:vertAlign w:val="superscript"/>
        </w:rPr>
        <w:t>1</w:t>
      </w:r>
      <w:r w:rsidRPr="0096056E">
        <w:rPr>
          <w:rFonts w:ascii="Times New Roman" w:hAnsi="Times New Roman" w:cs="Times New Roman"/>
          <w:iCs/>
          <w:sz w:val="20"/>
          <w:szCs w:val="21"/>
        </w:rPr>
        <w:t>, Zhenlei Zhao</w:t>
      </w:r>
      <w:r w:rsidRPr="0096056E">
        <w:rPr>
          <w:rFonts w:ascii="Times New Roman" w:hAnsi="Times New Roman" w:cs="Times New Roman"/>
          <w:iCs/>
          <w:sz w:val="20"/>
          <w:szCs w:val="21"/>
          <w:vertAlign w:val="superscript"/>
        </w:rPr>
        <w:t>1</w:t>
      </w:r>
      <w:r w:rsidRPr="0096056E">
        <w:rPr>
          <w:rFonts w:ascii="Times New Roman" w:hAnsi="Times New Roman" w:cs="Times New Roman"/>
          <w:iCs/>
          <w:sz w:val="20"/>
          <w:szCs w:val="21"/>
        </w:rPr>
        <w:t>, Yanpei Gu</w:t>
      </w:r>
      <w:r w:rsidRPr="0096056E">
        <w:rPr>
          <w:rFonts w:ascii="Times New Roman" w:hAnsi="Times New Roman" w:cs="Times New Roman"/>
          <w:iCs/>
          <w:sz w:val="20"/>
          <w:szCs w:val="21"/>
          <w:vertAlign w:val="superscript"/>
        </w:rPr>
        <w:t>1</w:t>
      </w:r>
      <w:r w:rsidRPr="0096056E">
        <w:rPr>
          <w:rFonts w:ascii="Times New Roman" w:hAnsi="Times New Roman" w:cs="Times New Roman"/>
          <w:iCs/>
          <w:sz w:val="20"/>
          <w:szCs w:val="21"/>
        </w:rPr>
        <w:t>, Jianxin Han</w:t>
      </w:r>
      <w:r w:rsidRPr="0096056E">
        <w:rPr>
          <w:rFonts w:ascii="Times New Roman" w:hAnsi="Times New Roman" w:cs="Times New Roman"/>
          <w:iCs/>
          <w:sz w:val="20"/>
          <w:szCs w:val="21"/>
          <w:vertAlign w:val="superscript"/>
        </w:rPr>
        <w:t>1</w:t>
      </w:r>
      <w:r w:rsidRPr="0096056E">
        <w:rPr>
          <w:rFonts w:ascii="Times New Roman" w:hAnsi="Times New Roman" w:cs="Times New Roman"/>
          <w:iCs/>
          <w:sz w:val="20"/>
          <w:szCs w:val="21"/>
        </w:rPr>
        <w:t>, Keqiang Ye</w:t>
      </w:r>
      <w:r w:rsidRPr="0096056E">
        <w:rPr>
          <w:rFonts w:ascii="Times New Roman" w:hAnsi="Times New Roman" w:cs="Times New Roman"/>
          <w:iCs/>
          <w:sz w:val="20"/>
          <w:szCs w:val="21"/>
          <w:vertAlign w:val="superscript"/>
        </w:rPr>
        <w:t>2</w:t>
      </w:r>
      <w:r w:rsidRPr="0096056E">
        <w:rPr>
          <w:rFonts w:ascii="Times New Roman" w:hAnsi="Times New Roman" w:cs="Times New Roman"/>
          <w:iCs/>
          <w:sz w:val="20"/>
          <w:szCs w:val="21"/>
        </w:rPr>
        <w:t>*, Ying Zhang</w:t>
      </w:r>
      <w:r w:rsidRPr="0096056E">
        <w:rPr>
          <w:rFonts w:ascii="Times New Roman" w:hAnsi="Times New Roman" w:cs="Times New Roman"/>
          <w:iCs/>
          <w:sz w:val="20"/>
          <w:szCs w:val="21"/>
          <w:vertAlign w:val="superscript"/>
        </w:rPr>
        <w:t>1</w:t>
      </w:r>
      <w:r w:rsidRPr="0096056E">
        <w:rPr>
          <w:rFonts w:ascii="Times New Roman" w:hAnsi="Times New Roman" w:cs="Times New Roman"/>
          <w:iCs/>
          <w:sz w:val="20"/>
          <w:szCs w:val="21"/>
        </w:rPr>
        <w:t>*</w:t>
      </w:r>
    </w:p>
    <w:p w14:paraId="6BB149A7" w14:textId="77777777" w:rsidR="00572176" w:rsidRPr="0096056E" w:rsidRDefault="00572176" w:rsidP="003D4AB3">
      <w:pPr>
        <w:spacing w:line="480" w:lineRule="auto"/>
        <w:rPr>
          <w:rFonts w:ascii="Times New Roman" w:hAnsi="Times New Roman" w:cs="Times New Roman"/>
          <w:iCs/>
          <w:sz w:val="20"/>
          <w:szCs w:val="21"/>
          <w:vertAlign w:val="superscript"/>
        </w:rPr>
      </w:pPr>
    </w:p>
    <w:p w14:paraId="40F10F41" w14:textId="699A9E21" w:rsidR="00572176" w:rsidRPr="0096056E" w:rsidRDefault="00572176" w:rsidP="003D4AB3">
      <w:pPr>
        <w:spacing w:line="480" w:lineRule="auto"/>
        <w:rPr>
          <w:rFonts w:ascii="Times New Roman" w:hAnsi="Times New Roman" w:cs="Times New Roman"/>
          <w:iCs/>
          <w:sz w:val="20"/>
          <w:szCs w:val="21"/>
        </w:rPr>
      </w:pPr>
      <w:r w:rsidRPr="0096056E">
        <w:rPr>
          <w:rFonts w:ascii="Times New Roman" w:hAnsi="Times New Roman" w:cs="Times New Roman"/>
          <w:iCs/>
          <w:sz w:val="20"/>
          <w:szCs w:val="21"/>
          <w:vertAlign w:val="superscript"/>
        </w:rPr>
        <w:t>1</w:t>
      </w:r>
      <w:r w:rsidRPr="0096056E">
        <w:rPr>
          <w:rFonts w:ascii="Times New Roman" w:hAnsi="Times New Roman" w:cs="Times New Roman"/>
          <w:iCs/>
          <w:sz w:val="20"/>
          <w:szCs w:val="21"/>
        </w:rPr>
        <w:t>Department of Food Science and Nutrition, College of Biosystems Engineering and Food Science, Zhejiang Key Laboratory for Agro-Food Processing; Zhejiang Engineering Center for Food Technology and Equipment, Zhejiang University, Hangzhou 310058, China</w:t>
      </w:r>
    </w:p>
    <w:p w14:paraId="71688914" w14:textId="3EFB4199" w:rsidR="00572176" w:rsidRPr="0096056E" w:rsidRDefault="00572176" w:rsidP="003D4AB3">
      <w:pPr>
        <w:spacing w:line="480" w:lineRule="auto"/>
        <w:rPr>
          <w:rFonts w:ascii="Times New Roman" w:hAnsi="Times New Roman" w:cs="Times New Roman"/>
          <w:iCs/>
          <w:sz w:val="20"/>
          <w:szCs w:val="21"/>
        </w:rPr>
      </w:pPr>
      <w:r w:rsidRPr="0096056E">
        <w:rPr>
          <w:rFonts w:ascii="Times New Roman" w:hAnsi="Times New Roman" w:cs="Times New Roman"/>
          <w:iCs/>
          <w:sz w:val="20"/>
          <w:szCs w:val="21"/>
          <w:vertAlign w:val="superscript"/>
        </w:rPr>
        <w:t>2</w:t>
      </w:r>
      <w:r w:rsidRPr="0096056E">
        <w:rPr>
          <w:rFonts w:ascii="Times New Roman" w:hAnsi="Times New Roman" w:cs="Times New Roman"/>
          <w:iCs/>
          <w:sz w:val="20"/>
          <w:szCs w:val="21"/>
        </w:rPr>
        <w:t>Department of Pathology and Laboratory Medicine, Emory University School of Medicine, Atlanta, GA 30322, USA</w:t>
      </w:r>
    </w:p>
    <w:p w14:paraId="0261B990" w14:textId="77777777" w:rsidR="00572176" w:rsidRPr="0096056E" w:rsidRDefault="00572176" w:rsidP="003D4AB3">
      <w:pPr>
        <w:spacing w:line="480" w:lineRule="auto"/>
        <w:rPr>
          <w:rFonts w:ascii="Times New Roman" w:hAnsi="Times New Roman" w:cs="Times New Roman"/>
          <w:iCs/>
          <w:sz w:val="20"/>
          <w:szCs w:val="21"/>
        </w:rPr>
      </w:pPr>
    </w:p>
    <w:p w14:paraId="6DD788CB" w14:textId="77777777" w:rsidR="00D76D9B" w:rsidRDefault="00D76D9B" w:rsidP="003D4AB3">
      <w:pPr>
        <w:spacing w:line="480" w:lineRule="auto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*To whom all correspondence is to be sent</w:t>
      </w:r>
      <w:r>
        <w:rPr>
          <w:rFonts w:ascii="Times New Roman" w:hAnsi="Times New Roman" w:cs="Times New Roman" w:hint="eastAsia"/>
          <w:sz w:val="20"/>
          <w:szCs w:val="21"/>
        </w:rPr>
        <w:t>.</w:t>
      </w:r>
    </w:p>
    <w:p w14:paraId="00A7B2D6" w14:textId="77777777" w:rsidR="00D76D9B" w:rsidRPr="00F17433" w:rsidRDefault="00D76D9B" w:rsidP="003D4AB3">
      <w:pPr>
        <w:spacing w:line="480" w:lineRule="auto"/>
        <w:rPr>
          <w:rFonts w:ascii="Times New Roman" w:hAnsi="Times New Roman" w:cs="Times New Roman"/>
          <w:sz w:val="20"/>
          <w:szCs w:val="21"/>
        </w:rPr>
      </w:pPr>
      <w:r w:rsidRPr="00F17433">
        <w:rPr>
          <w:rFonts w:ascii="Times New Roman" w:hAnsi="Times New Roman" w:cs="Times New Roman"/>
          <w:sz w:val="20"/>
          <w:szCs w:val="21"/>
        </w:rPr>
        <w:t>Ying Zhang</w:t>
      </w:r>
      <w:r>
        <w:rPr>
          <w:rFonts w:ascii="Times New Roman" w:hAnsi="Times New Roman" w:cs="Times New Roman"/>
          <w:sz w:val="20"/>
          <w:szCs w:val="21"/>
        </w:rPr>
        <w:t xml:space="preserve">, </w:t>
      </w:r>
      <w:r w:rsidRPr="00D0650F">
        <w:rPr>
          <w:rFonts w:ascii="Times New Roman" w:hAnsi="Times New Roman" w:cs="Times New Roman"/>
          <w:sz w:val="20"/>
          <w:szCs w:val="21"/>
        </w:rPr>
        <w:t>Ph.D.</w:t>
      </w:r>
      <w:r>
        <w:rPr>
          <w:rFonts w:ascii="Times New Roman" w:hAnsi="Times New Roman" w:cs="Times New Roman"/>
          <w:sz w:val="20"/>
          <w:szCs w:val="21"/>
        </w:rPr>
        <w:t>,</w:t>
      </w:r>
      <w:r w:rsidRPr="00D0650F">
        <w:rPr>
          <w:rFonts w:ascii="Times New Roman" w:hAnsi="Times New Roman" w:cs="Times New Roman"/>
          <w:sz w:val="20"/>
          <w:szCs w:val="21"/>
        </w:rPr>
        <w:t xml:space="preserve"> </w:t>
      </w:r>
      <w:r w:rsidRPr="00D937EC">
        <w:rPr>
          <w:rFonts w:ascii="Times New Roman" w:hAnsi="Times New Roman" w:cs="Times New Roman"/>
          <w:sz w:val="20"/>
          <w:szCs w:val="21"/>
        </w:rPr>
        <w:t>Professor</w:t>
      </w:r>
    </w:p>
    <w:p w14:paraId="3C845C30" w14:textId="77777777" w:rsidR="00D76D9B" w:rsidRDefault="00D76D9B" w:rsidP="003D4AB3">
      <w:pPr>
        <w:spacing w:line="480" w:lineRule="auto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P</w:t>
      </w:r>
      <w:r w:rsidRPr="00F17433">
        <w:rPr>
          <w:rFonts w:ascii="Times New Roman" w:hAnsi="Times New Roman" w:cs="Times New Roman"/>
          <w:sz w:val="20"/>
          <w:szCs w:val="21"/>
        </w:rPr>
        <w:t>ostal address</w:t>
      </w:r>
      <w:r>
        <w:rPr>
          <w:rFonts w:ascii="Times New Roman" w:hAnsi="Times New Roman" w:cs="Times New Roman"/>
          <w:sz w:val="20"/>
          <w:szCs w:val="21"/>
        </w:rPr>
        <w:t xml:space="preserve">: Zhejiang University, </w:t>
      </w:r>
      <w:r w:rsidRPr="00D937EC">
        <w:rPr>
          <w:rFonts w:ascii="Times New Roman" w:hAnsi="Times New Roman" w:cs="Times New Roman"/>
          <w:sz w:val="20"/>
          <w:szCs w:val="21"/>
        </w:rPr>
        <w:t>866 Yuhangtang R</w:t>
      </w:r>
      <w:r>
        <w:rPr>
          <w:rFonts w:ascii="Times New Roman" w:hAnsi="Times New Roman" w:cs="Times New Roman"/>
          <w:sz w:val="20"/>
          <w:szCs w:val="21"/>
        </w:rPr>
        <w:t>oa</w:t>
      </w:r>
      <w:r w:rsidRPr="00D937EC">
        <w:rPr>
          <w:rFonts w:ascii="Times New Roman" w:hAnsi="Times New Roman" w:cs="Times New Roman"/>
          <w:sz w:val="20"/>
          <w:szCs w:val="21"/>
        </w:rPr>
        <w:t>d</w:t>
      </w:r>
      <w:r>
        <w:rPr>
          <w:rFonts w:ascii="Times New Roman" w:hAnsi="Times New Roman" w:cs="Times New Roman"/>
          <w:sz w:val="20"/>
          <w:szCs w:val="21"/>
        </w:rPr>
        <w:t>,</w:t>
      </w:r>
      <w:r w:rsidRPr="00D937EC">
        <w:rPr>
          <w:rFonts w:ascii="Times New Roman" w:hAnsi="Times New Roman" w:cs="Times New Roman"/>
          <w:sz w:val="20"/>
          <w:szCs w:val="21"/>
        </w:rPr>
        <w:t xml:space="preserve"> </w:t>
      </w:r>
      <w:r>
        <w:rPr>
          <w:rFonts w:ascii="Times New Roman" w:hAnsi="Times New Roman" w:cs="Times New Roman"/>
          <w:sz w:val="20"/>
          <w:szCs w:val="21"/>
        </w:rPr>
        <w:t>Hangzhou 310058, China</w:t>
      </w:r>
    </w:p>
    <w:p w14:paraId="3CD169DE" w14:textId="77777777" w:rsidR="00D76D9B" w:rsidRDefault="00D76D9B" w:rsidP="003D4AB3">
      <w:pPr>
        <w:spacing w:line="480" w:lineRule="auto"/>
        <w:rPr>
          <w:rFonts w:ascii="Times New Roman" w:hAnsi="Times New Roman" w:cs="Times New Roman"/>
          <w:sz w:val="20"/>
          <w:szCs w:val="21"/>
        </w:rPr>
      </w:pPr>
      <w:r w:rsidRPr="00F17433">
        <w:rPr>
          <w:rFonts w:ascii="Times New Roman" w:hAnsi="Times New Roman" w:cs="Times New Roman"/>
          <w:sz w:val="20"/>
          <w:szCs w:val="21"/>
        </w:rPr>
        <w:t xml:space="preserve">E-mail: yzhang@zju.edu.cn </w:t>
      </w:r>
    </w:p>
    <w:p w14:paraId="48D73314" w14:textId="77777777" w:rsidR="00D76D9B" w:rsidRDefault="00D76D9B" w:rsidP="003D4AB3">
      <w:pPr>
        <w:spacing w:line="480" w:lineRule="auto"/>
        <w:rPr>
          <w:rFonts w:ascii="Times New Roman" w:hAnsi="Times New Roman" w:cs="Times New Roman"/>
          <w:sz w:val="20"/>
          <w:szCs w:val="21"/>
        </w:rPr>
      </w:pPr>
      <w:r w:rsidRPr="00F17433">
        <w:rPr>
          <w:rFonts w:ascii="Times New Roman" w:hAnsi="Times New Roman" w:cs="Times New Roman"/>
          <w:sz w:val="20"/>
          <w:szCs w:val="21"/>
        </w:rPr>
        <w:t>Fax: +86 571 88982164</w:t>
      </w:r>
    </w:p>
    <w:p w14:paraId="02CF6069" w14:textId="77777777" w:rsidR="00D76D9B" w:rsidRDefault="00D76D9B" w:rsidP="003D4AB3">
      <w:pPr>
        <w:spacing w:line="480" w:lineRule="auto"/>
        <w:rPr>
          <w:rFonts w:ascii="Times New Roman" w:hAnsi="Times New Roman" w:cs="Times New Roman"/>
          <w:sz w:val="20"/>
          <w:szCs w:val="21"/>
        </w:rPr>
      </w:pPr>
    </w:p>
    <w:p w14:paraId="68B23CF6" w14:textId="77777777" w:rsidR="00D76D9B" w:rsidRDefault="00D76D9B" w:rsidP="003D4AB3">
      <w:pPr>
        <w:spacing w:line="480" w:lineRule="auto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Keqiang</w:t>
      </w:r>
      <w:r w:rsidRPr="00F17433">
        <w:rPr>
          <w:rFonts w:ascii="Times New Roman" w:hAnsi="Times New Roman" w:cs="Times New Roman"/>
          <w:sz w:val="20"/>
          <w:szCs w:val="21"/>
        </w:rPr>
        <w:t xml:space="preserve"> </w:t>
      </w:r>
      <w:r>
        <w:rPr>
          <w:rFonts w:ascii="Times New Roman" w:hAnsi="Times New Roman" w:cs="Times New Roman"/>
          <w:sz w:val="20"/>
          <w:szCs w:val="21"/>
        </w:rPr>
        <w:t xml:space="preserve">Ye, </w:t>
      </w:r>
      <w:r w:rsidRPr="00D0650F">
        <w:rPr>
          <w:rFonts w:ascii="Times New Roman" w:hAnsi="Times New Roman" w:cs="Times New Roman"/>
          <w:sz w:val="20"/>
          <w:szCs w:val="21"/>
        </w:rPr>
        <w:t>Ph.D.</w:t>
      </w:r>
      <w:r>
        <w:rPr>
          <w:rFonts w:ascii="Times New Roman" w:hAnsi="Times New Roman" w:cs="Times New Roman"/>
          <w:sz w:val="20"/>
          <w:szCs w:val="21"/>
        </w:rPr>
        <w:t>,</w:t>
      </w:r>
      <w:r w:rsidRPr="00D0650F">
        <w:rPr>
          <w:rFonts w:ascii="Times New Roman" w:hAnsi="Times New Roman" w:cs="Times New Roman"/>
          <w:sz w:val="20"/>
          <w:szCs w:val="21"/>
        </w:rPr>
        <w:t xml:space="preserve"> </w:t>
      </w:r>
      <w:r w:rsidRPr="00D937EC">
        <w:rPr>
          <w:rFonts w:ascii="Times New Roman" w:hAnsi="Times New Roman" w:cs="Times New Roman"/>
          <w:sz w:val="20"/>
          <w:szCs w:val="21"/>
        </w:rPr>
        <w:t>Professor</w:t>
      </w:r>
    </w:p>
    <w:p w14:paraId="18D998A4" w14:textId="77777777" w:rsidR="00D76D9B" w:rsidRPr="00F17433" w:rsidRDefault="00D76D9B" w:rsidP="003D4AB3">
      <w:pPr>
        <w:spacing w:line="480" w:lineRule="auto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t>P</w:t>
      </w:r>
      <w:r w:rsidRPr="00F17433">
        <w:rPr>
          <w:rFonts w:ascii="Times New Roman" w:hAnsi="Times New Roman" w:cs="Times New Roman"/>
          <w:sz w:val="20"/>
          <w:szCs w:val="21"/>
        </w:rPr>
        <w:t>ostal address</w:t>
      </w:r>
      <w:r>
        <w:rPr>
          <w:rFonts w:ascii="Times New Roman" w:hAnsi="Times New Roman" w:cs="Times New Roman"/>
          <w:sz w:val="20"/>
          <w:szCs w:val="21"/>
        </w:rPr>
        <w:t xml:space="preserve">: </w:t>
      </w:r>
      <w:r w:rsidRPr="00D937EC">
        <w:rPr>
          <w:rFonts w:ascii="Times New Roman" w:hAnsi="Times New Roman" w:cs="Times New Roman"/>
          <w:sz w:val="20"/>
          <w:szCs w:val="21"/>
        </w:rPr>
        <w:t>Emory University School of Medicine</w:t>
      </w:r>
      <w:r>
        <w:rPr>
          <w:rFonts w:ascii="Times New Roman" w:hAnsi="Times New Roman" w:cs="Times New Roman" w:hint="eastAsia"/>
          <w:sz w:val="20"/>
          <w:szCs w:val="21"/>
        </w:rPr>
        <w:t>,</w:t>
      </w:r>
      <w:r>
        <w:rPr>
          <w:rFonts w:ascii="Times New Roman" w:hAnsi="Times New Roman" w:cs="Times New Roman"/>
          <w:sz w:val="20"/>
          <w:szCs w:val="21"/>
        </w:rPr>
        <w:t xml:space="preserve"> </w:t>
      </w:r>
      <w:r w:rsidRPr="00D937EC">
        <w:rPr>
          <w:rFonts w:ascii="Times New Roman" w:hAnsi="Times New Roman" w:cs="Times New Roman"/>
          <w:sz w:val="20"/>
          <w:szCs w:val="21"/>
        </w:rPr>
        <w:t>615 Michael St</w:t>
      </w:r>
      <w:r>
        <w:rPr>
          <w:rFonts w:ascii="Times New Roman" w:hAnsi="Times New Roman" w:cs="Times New Roman"/>
          <w:sz w:val="20"/>
          <w:szCs w:val="21"/>
        </w:rPr>
        <w:t xml:space="preserve">reet, </w:t>
      </w:r>
      <w:r w:rsidRPr="00D937EC">
        <w:rPr>
          <w:rFonts w:ascii="Times New Roman" w:hAnsi="Times New Roman" w:cs="Times New Roman"/>
          <w:sz w:val="20"/>
          <w:szCs w:val="21"/>
        </w:rPr>
        <w:t>Atlanta, GA 30322</w:t>
      </w:r>
      <w:r>
        <w:rPr>
          <w:rFonts w:ascii="Times New Roman" w:hAnsi="Times New Roman" w:cs="Times New Roman"/>
          <w:sz w:val="20"/>
          <w:szCs w:val="21"/>
        </w:rPr>
        <w:t>, USA</w:t>
      </w:r>
      <w:r>
        <w:rPr>
          <w:rFonts w:ascii="Times New Roman" w:hAnsi="Times New Roman" w:cs="Times New Roman" w:hint="eastAsia"/>
          <w:sz w:val="20"/>
          <w:szCs w:val="21"/>
        </w:rPr>
        <w:t xml:space="preserve"> </w:t>
      </w:r>
    </w:p>
    <w:p w14:paraId="6EC18BF0" w14:textId="77777777" w:rsidR="00D76D9B" w:rsidRDefault="00D76D9B" w:rsidP="003D4AB3">
      <w:pPr>
        <w:spacing w:line="480" w:lineRule="auto"/>
        <w:rPr>
          <w:rFonts w:ascii="Times New Roman" w:hAnsi="Times New Roman" w:cs="Times New Roman"/>
          <w:sz w:val="20"/>
          <w:szCs w:val="21"/>
        </w:rPr>
      </w:pPr>
      <w:r w:rsidRPr="00F17433">
        <w:rPr>
          <w:rFonts w:ascii="Times New Roman" w:hAnsi="Times New Roman" w:cs="Times New Roman"/>
          <w:sz w:val="20"/>
          <w:szCs w:val="21"/>
        </w:rPr>
        <w:t xml:space="preserve">E-mail: </w:t>
      </w:r>
      <w:r w:rsidRPr="009E3EAC">
        <w:rPr>
          <w:rFonts w:ascii="Times New Roman" w:hAnsi="Times New Roman" w:cs="Times New Roman"/>
          <w:sz w:val="20"/>
          <w:szCs w:val="21"/>
        </w:rPr>
        <w:t>kye@emory.edu</w:t>
      </w:r>
    </w:p>
    <w:p w14:paraId="24F4D87D" w14:textId="249FD34A" w:rsidR="00E75DA7" w:rsidRPr="00E75DA7" w:rsidRDefault="00D76D9B" w:rsidP="00E75DA7">
      <w:pPr>
        <w:spacing w:line="480" w:lineRule="auto"/>
        <w:rPr>
          <w:rFonts w:ascii="Times New Roman" w:hAnsi="Times New Roman" w:cs="Times New Roman"/>
          <w:sz w:val="20"/>
          <w:szCs w:val="21"/>
        </w:rPr>
      </w:pPr>
      <w:r w:rsidRPr="00F17433">
        <w:rPr>
          <w:rFonts w:ascii="Times New Roman" w:hAnsi="Times New Roman" w:cs="Times New Roman"/>
          <w:sz w:val="20"/>
          <w:szCs w:val="21"/>
        </w:rPr>
        <w:t xml:space="preserve">Fax: </w:t>
      </w:r>
      <w:r>
        <w:rPr>
          <w:rFonts w:ascii="Times New Roman" w:hAnsi="Times New Roman" w:cs="Times New Roman"/>
          <w:sz w:val="20"/>
          <w:szCs w:val="21"/>
        </w:rPr>
        <w:t>+</w:t>
      </w:r>
      <w:r w:rsidRPr="007F539F">
        <w:rPr>
          <w:rFonts w:ascii="Times New Roman" w:hAnsi="Times New Roman" w:cs="Times New Roman"/>
          <w:sz w:val="20"/>
          <w:szCs w:val="21"/>
        </w:rPr>
        <w:t>404</w:t>
      </w:r>
      <w:r>
        <w:rPr>
          <w:rFonts w:ascii="Times New Roman" w:hAnsi="Times New Roman" w:cs="Times New Roman"/>
          <w:sz w:val="20"/>
          <w:szCs w:val="21"/>
        </w:rPr>
        <w:t>-</w:t>
      </w:r>
      <w:r w:rsidRPr="007F539F">
        <w:rPr>
          <w:rFonts w:ascii="Times New Roman" w:hAnsi="Times New Roman" w:cs="Times New Roman"/>
          <w:sz w:val="20"/>
          <w:szCs w:val="21"/>
        </w:rPr>
        <w:t>712-2979</w:t>
      </w:r>
    </w:p>
    <w:p w14:paraId="602200CF" w14:textId="1CB6019E" w:rsidR="00E75DA7" w:rsidRPr="00186043" w:rsidRDefault="00E75DA7" w:rsidP="00E75DA7">
      <w:pPr>
        <w:spacing w:line="480" w:lineRule="auto"/>
        <w:jc w:val="center"/>
        <w:rPr>
          <w:rFonts w:ascii="Times New Roman" w:hAnsi="Times New Roman" w:cs="Times New Roman"/>
          <w:i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kern w:val="0"/>
          <w:sz w:val="20"/>
          <w:szCs w:val="20"/>
        </w:rPr>
        <w:lastRenderedPageBreak/>
        <w:t>S</w:t>
      </w:r>
      <w:r w:rsidRPr="00E75DA7">
        <w:rPr>
          <w:rFonts w:ascii="Times New Roman" w:hAnsi="Times New Roman" w:cs="Times New Roman"/>
          <w:b/>
          <w:bCs/>
          <w:iCs/>
          <w:kern w:val="0"/>
          <w:sz w:val="20"/>
          <w:szCs w:val="20"/>
        </w:rPr>
        <w:t>upplementary file 1</w:t>
      </w:r>
      <w:r w:rsidRPr="00186043">
        <w:rPr>
          <w:rFonts w:ascii="Times New Roman" w:hAnsi="Times New Roman" w:cs="Times New Roman"/>
          <w:b/>
          <w:bCs/>
          <w:iCs/>
          <w:kern w:val="0"/>
          <w:sz w:val="20"/>
          <w:szCs w:val="20"/>
        </w:rPr>
        <w:t xml:space="preserve"> </w:t>
      </w:r>
      <w:r w:rsidRPr="00186043">
        <w:rPr>
          <w:rFonts w:ascii="Times New Roman" w:hAnsi="Times New Roman" w:cs="Times New Roman"/>
          <w:iCs/>
          <w:kern w:val="0"/>
          <w:sz w:val="20"/>
          <w:szCs w:val="20"/>
        </w:rPr>
        <w:t>Sequences of primers used for qRT-PCR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6"/>
        <w:gridCol w:w="3205"/>
        <w:gridCol w:w="3183"/>
      </w:tblGrid>
      <w:tr w:rsidR="00E75DA7" w:rsidRPr="00E75DA7" w14:paraId="19757C32" w14:textId="77777777" w:rsidTr="00E75DA7">
        <w:trPr>
          <w:trHeight w:val="36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85F765" w14:textId="77777777" w:rsidR="00E75DA7" w:rsidRPr="00E75DA7" w:rsidRDefault="00E75DA7" w:rsidP="00DA4E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instrText>ADDIN CNKISM.UserStyle</w:instrText>
            </w: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fldChar w:fldCharType="end"/>
            </w: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708A47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Primer Sequence (5’ to 3’)</w:t>
            </w:r>
          </w:p>
        </w:tc>
      </w:tr>
      <w:tr w:rsidR="00E75DA7" w:rsidRPr="00E75DA7" w14:paraId="72A7E26B" w14:textId="77777777" w:rsidTr="00E75DA7">
        <w:trPr>
          <w:trHeight w:val="454"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A38B2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DD6C9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5B9DB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Reverse</w:t>
            </w:r>
          </w:p>
        </w:tc>
      </w:tr>
      <w:tr w:rsidR="00E75DA7" w:rsidRPr="00E75DA7" w14:paraId="37A8ACD3" w14:textId="77777777" w:rsidTr="00E75DA7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6173C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Cyclin D1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3615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CAGAGGCGGATGAGAACAAG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A2F0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GAGGGTGGGTTGGAAATGAA</w:t>
            </w:r>
          </w:p>
        </w:tc>
      </w:tr>
      <w:tr w:rsidR="00E75DA7" w:rsidRPr="00E75DA7" w14:paraId="194BF145" w14:textId="77777777" w:rsidTr="00E75DA7"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AFA1C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β-catenin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EDBF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GACACCTCCCAAGTCCTTTATG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8F9A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CTGAGCCCTAGTCATTGCATAC</w:t>
            </w:r>
          </w:p>
        </w:tc>
      </w:tr>
      <w:tr w:rsidR="00E75DA7" w:rsidRPr="00E75DA7" w14:paraId="5690C6F9" w14:textId="77777777" w:rsidTr="00E75DA7"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3B43E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R</w:t>
            </w: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unx2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6FA3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TCACTACCAGCCACCGAGAC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9423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ACGCCATAGTCCCTCCTTTT</w:t>
            </w:r>
          </w:p>
        </w:tc>
      </w:tr>
      <w:tr w:rsidR="00E75DA7" w:rsidRPr="00E75DA7" w14:paraId="4923365B" w14:textId="77777777" w:rsidTr="00E75DA7"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E2A82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sterix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6DDC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ATGGCGTCCTCTGCTTGAG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3FF9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AGGACTGCCTGCAGGAGAGA</w:t>
            </w:r>
          </w:p>
        </w:tc>
      </w:tr>
      <w:tr w:rsidR="00E75DA7" w:rsidRPr="00E75DA7" w14:paraId="13651429" w14:textId="77777777" w:rsidTr="00E75DA7"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9277C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CA581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C</w:t>
            </w: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CAAAGTGAATGCCGAGAGT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5F718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A</w:t>
            </w: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CGCTGCTTTCACAGAGGTC</w:t>
            </w:r>
          </w:p>
        </w:tc>
      </w:tr>
      <w:tr w:rsidR="00E75DA7" w:rsidRPr="00E75DA7" w14:paraId="45A5D75B" w14:textId="77777777" w:rsidTr="00E75DA7"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32477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R</w:t>
            </w: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ANKL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AAC38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C</w:t>
            </w: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CATCGGGTTCCCATAAAGTCA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DA2A8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C</w:t>
            </w: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AGTTTTTCGTGCTCCCTCCTT</w:t>
            </w:r>
          </w:p>
        </w:tc>
      </w:tr>
      <w:tr w:rsidR="00E75DA7" w:rsidRPr="00E75DA7" w14:paraId="63CFC5E4" w14:textId="77777777" w:rsidTr="00E75DA7"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38D1D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-fos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936D9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G</w:t>
            </w: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AATCCGAAGAACGGAATAAG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A0E34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C</w:t>
            </w: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AATCTCAGTCTGCAACGCA</w:t>
            </w:r>
          </w:p>
        </w:tc>
      </w:tr>
      <w:tr w:rsidR="00E75DA7" w:rsidRPr="00E75DA7" w14:paraId="498A5859" w14:textId="77777777" w:rsidTr="00E75DA7"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E7B656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G</w:t>
            </w:r>
            <w:r w:rsidRPr="00E75DA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APDH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4ADA68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AGTGTTTCCTCGTCCCGTAG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A9A777" w14:textId="77777777" w:rsidR="00E75DA7" w:rsidRPr="00E75DA7" w:rsidRDefault="00E75DA7" w:rsidP="00DA4E6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5DA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GAAGGGGTCGTTGATGGCAA</w:t>
            </w:r>
          </w:p>
        </w:tc>
      </w:tr>
    </w:tbl>
    <w:p w14:paraId="1E1205F8" w14:textId="5B6C192F" w:rsidR="00D76D9B" w:rsidRDefault="00D76D9B" w:rsidP="00E75DA7">
      <w:pPr>
        <w:widowControl/>
        <w:jc w:val="left"/>
        <w:rPr>
          <w:rFonts w:ascii="Times New Roman" w:hAnsi="Times New Roman" w:cs="Times New Roman"/>
          <w:sz w:val="20"/>
          <w:szCs w:val="21"/>
        </w:rPr>
      </w:pPr>
    </w:p>
    <w:sectPr w:rsidR="00D76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644C4" w14:textId="77777777" w:rsidR="00B65ED5" w:rsidRDefault="00B65ED5" w:rsidP="00BF6966">
      <w:r>
        <w:separator/>
      </w:r>
    </w:p>
  </w:endnote>
  <w:endnote w:type="continuationSeparator" w:id="0">
    <w:p w14:paraId="25EB57D7" w14:textId="77777777" w:rsidR="00B65ED5" w:rsidRDefault="00B65ED5" w:rsidP="00BF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06DD" w14:textId="77777777" w:rsidR="00B65ED5" w:rsidRDefault="00B65ED5" w:rsidP="00BF6966">
      <w:r>
        <w:separator/>
      </w:r>
    </w:p>
  </w:footnote>
  <w:footnote w:type="continuationSeparator" w:id="0">
    <w:p w14:paraId="418FE492" w14:textId="77777777" w:rsidR="00B65ED5" w:rsidRDefault="00B65ED5" w:rsidP="00BF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A7"/>
    <w:rsid w:val="00025D25"/>
    <w:rsid w:val="00033EBD"/>
    <w:rsid w:val="00062A1D"/>
    <w:rsid w:val="00093E70"/>
    <w:rsid w:val="00130978"/>
    <w:rsid w:val="00166226"/>
    <w:rsid w:val="001863B6"/>
    <w:rsid w:val="0019111D"/>
    <w:rsid w:val="002446EC"/>
    <w:rsid w:val="00297A57"/>
    <w:rsid w:val="002A5DEB"/>
    <w:rsid w:val="002A7D95"/>
    <w:rsid w:val="002E447D"/>
    <w:rsid w:val="00327E65"/>
    <w:rsid w:val="00360A50"/>
    <w:rsid w:val="00396E48"/>
    <w:rsid w:val="003C24A6"/>
    <w:rsid w:val="003D4AB3"/>
    <w:rsid w:val="003F3F20"/>
    <w:rsid w:val="003F53E8"/>
    <w:rsid w:val="0040168F"/>
    <w:rsid w:val="00410E0F"/>
    <w:rsid w:val="004201D4"/>
    <w:rsid w:val="0043744A"/>
    <w:rsid w:val="00477801"/>
    <w:rsid w:val="00477DD9"/>
    <w:rsid w:val="004A0E4C"/>
    <w:rsid w:val="004E4AAD"/>
    <w:rsid w:val="004F0A6E"/>
    <w:rsid w:val="00572176"/>
    <w:rsid w:val="00573724"/>
    <w:rsid w:val="006131F0"/>
    <w:rsid w:val="00646226"/>
    <w:rsid w:val="0065489C"/>
    <w:rsid w:val="006E210F"/>
    <w:rsid w:val="006E5922"/>
    <w:rsid w:val="00785586"/>
    <w:rsid w:val="007A12DA"/>
    <w:rsid w:val="00936FAE"/>
    <w:rsid w:val="00946AA7"/>
    <w:rsid w:val="0096056E"/>
    <w:rsid w:val="009B130F"/>
    <w:rsid w:val="009B4960"/>
    <w:rsid w:val="00A10915"/>
    <w:rsid w:val="00A60D50"/>
    <w:rsid w:val="00A652A6"/>
    <w:rsid w:val="00AE7E49"/>
    <w:rsid w:val="00AF061B"/>
    <w:rsid w:val="00AF0651"/>
    <w:rsid w:val="00AF491E"/>
    <w:rsid w:val="00B10573"/>
    <w:rsid w:val="00B21FD0"/>
    <w:rsid w:val="00B65ED5"/>
    <w:rsid w:val="00BE6717"/>
    <w:rsid w:val="00BF3CB3"/>
    <w:rsid w:val="00BF6966"/>
    <w:rsid w:val="00C05E47"/>
    <w:rsid w:val="00C95B1F"/>
    <w:rsid w:val="00CB5859"/>
    <w:rsid w:val="00CD6DB7"/>
    <w:rsid w:val="00D040B9"/>
    <w:rsid w:val="00D33BDE"/>
    <w:rsid w:val="00D71197"/>
    <w:rsid w:val="00D76D9B"/>
    <w:rsid w:val="00E26EC2"/>
    <w:rsid w:val="00E36D0E"/>
    <w:rsid w:val="00E41203"/>
    <w:rsid w:val="00E75DA7"/>
    <w:rsid w:val="00EA44BF"/>
    <w:rsid w:val="00EC41FC"/>
    <w:rsid w:val="00EF5CCB"/>
    <w:rsid w:val="00F01265"/>
    <w:rsid w:val="00F025D3"/>
    <w:rsid w:val="00F1365F"/>
    <w:rsid w:val="00F5390F"/>
    <w:rsid w:val="00F6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A7AFD6"/>
  <w15:docId w15:val="{03507D23-3CB8-4C66-B2FC-F786AD91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69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6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696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62A1D"/>
    <w:rPr>
      <w:rFonts w:ascii="Lucida Grande" w:hAnsi="Lucida Grande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2A1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7AF4D-A4C8-413A-82DF-730ED3B7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凡 薛</dc:creator>
  <cp:keywords/>
  <dc:description/>
  <cp:lastModifiedBy>薛 凡</cp:lastModifiedBy>
  <cp:revision>6</cp:revision>
  <cp:lastPrinted>2020-09-25T11:39:00Z</cp:lastPrinted>
  <dcterms:created xsi:type="dcterms:W3CDTF">2021-07-02T07:33:00Z</dcterms:created>
  <dcterms:modified xsi:type="dcterms:W3CDTF">2021-07-03T01:22:00Z</dcterms:modified>
</cp:coreProperties>
</file>