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BAEC5C" w14:textId="794B8AEE" w:rsidR="00576E17" w:rsidRDefault="00576E17" w:rsidP="00576E17">
      <w:pPr>
        <w:pBdr>
          <w:top w:val="nil"/>
          <w:left w:val="nil"/>
          <w:bottom w:val="nil"/>
          <w:right w:val="nil"/>
          <w:between w:val="nil"/>
        </w:pBdr>
        <w:spacing w:before="36" w:after="36" w:line="360" w:lineRule="auto"/>
        <w:jc w:val="both"/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  <w:r w:rsidRPr="00576E17"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>Supplementary File 1</w:t>
      </w:r>
      <w:bookmarkStart w:id="0" w:name="_GoBack"/>
      <w:bookmarkEnd w:id="0"/>
      <w:r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 xml:space="preserve">. Summary of duplications in </w:t>
      </w:r>
      <w:proofErr w:type="spellStart"/>
      <w:r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>Atlantogenata</w:t>
      </w:r>
      <w:proofErr w:type="spellEnd"/>
    </w:p>
    <w:tbl>
      <w:tblPr>
        <w:tblW w:w="8951" w:type="dxa"/>
        <w:tblLayout w:type="fixed"/>
        <w:tblLook w:val="0400" w:firstRow="0" w:lastRow="0" w:firstColumn="0" w:lastColumn="0" w:noHBand="0" w:noVBand="1"/>
      </w:tblPr>
      <w:tblGrid>
        <w:gridCol w:w="1711"/>
        <w:gridCol w:w="2335"/>
        <w:gridCol w:w="744"/>
        <w:gridCol w:w="1137"/>
        <w:gridCol w:w="827"/>
        <w:gridCol w:w="1137"/>
        <w:gridCol w:w="1060"/>
      </w:tblGrid>
      <w:tr w:rsidR="00576E17" w14:paraId="0265825A" w14:textId="77777777" w:rsidTr="00735F92">
        <w:trPr>
          <w:trHeight w:val="342"/>
        </w:trPr>
        <w:tc>
          <w:tcPr>
            <w:tcW w:w="1711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10A6961" w14:textId="77777777" w:rsidR="00576E17" w:rsidRDefault="00576E17" w:rsidP="00735F92">
            <w:pPr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</w:rPr>
              <w:t>Species</w:t>
            </w:r>
          </w:p>
        </w:tc>
        <w:tc>
          <w:tcPr>
            <w:tcW w:w="2335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7796D8E" w14:textId="77777777" w:rsidR="00576E17" w:rsidRDefault="00576E17" w:rsidP="00735F92">
            <w:pPr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</w:rPr>
              <w:t>Common Name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86CA6B7" w14:textId="77777777" w:rsidR="00576E17" w:rsidRDefault="00576E17" w:rsidP="00735F92">
            <w:pPr>
              <w:jc w:val="center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</w:rPr>
              <w:t>Number of</w:t>
            </w: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B44BB47" w14:textId="77777777" w:rsidR="00576E17" w:rsidRDefault="00576E17" w:rsidP="00735F92">
            <w:pPr>
              <w:jc w:val="center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</w:rPr>
              <w:t>Percent of Genes</w:t>
            </w: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6D19C4A" w14:textId="77777777" w:rsidR="00576E17" w:rsidRDefault="00576E17" w:rsidP="00735F92">
            <w:pPr>
              <w:jc w:val="center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</w:rPr>
              <w:t>Mean ECNC/Hit</w:t>
            </w:r>
          </w:p>
        </w:tc>
      </w:tr>
      <w:tr w:rsidR="00576E17" w14:paraId="1A2E72B6" w14:textId="77777777" w:rsidTr="00735F92">
        <w:trPr>
          <w:trHeight w:val="342"/>
        </w:trPr>
        <w:tc>
          <w:tcPr>
            <w:tcW w:w="171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B466468" w14:textId="77777777" w:rsidR="00576E17" w:rsidRDefault="00576E17" w:rsidP="0073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</w:rPr>
            </w:pPr>
          </w:p>
        </w:tc>
        <w:tc>
          <w:tcPr>
            <w:tcW w:w="233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686959E" w14:textId="77777777" w:rsidR="00576E17" w:rsidRDefault="00576E17" w:rsidP="0073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426A2D6" w14:textId="77777777" w:rsidR="00576E17" w:rsidRDefault="00576E17" w:rsidP="00735F92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</w:rPr>
              <w:t>Hits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941AB2C" w14:textId="77777777" w:rsidR="00576E17" w:rsidRDefault="00576E17" w:rsidP="00735F92">
            <w:pPr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</w:rPr>
              <w:t>Duplicated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57507463" w14:textId="77777777" w:rsidR="00576E17" w:rsidRDefault="00576E17" w:rsidP="00735F92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</w:rPr>
              <w:t>Found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448DE167" w14:textId="77777777" w:rsidR="00576E17" w:rsidRDefault="00576E17" w:rsidP="00735F92">
            <w:pPr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</w:rPr>
              <w:t>Duplicated</w:t>
            </w:r>
          </w:p>
        </w:tc>
        <w:tc>
          <w:tcPr>
            <w:tcW w:w="1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20D1013" w14:textId="77777777" w:rsidR="00576E17" w:rsidRDefault="00576E17" w:rsidP="0073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</w:rPr>
            </w:pPr>
          </w:p>
        </w:tc>
      </w:tr>
      <w:tr w:rsidR="00576E17" w14:paraId="2EE37B77" w14:textId="77777777" w:rsidTr="00735F92">
        <w:trPr>
          <w:trHeight w:val="523"/>
        </w:trPr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F36060" w14:textId="77777777" w:rsidR="00576E17" w:rsidRDefault="00576E17" w:rsidP="00735F92">
            <w:pP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>Choloepus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>hoffmanni</w:t>
            </w:r>
            <w:proofErr w:type="spellEnd"/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C4F573" w14:textId="77777777" w:rsidR="00576E17" w:rsidRDefault="00576E17" w:rsidP="00735F92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Hoffmans</w:t>
            </w:r>
            <w:proofErr w:type="spellEnd"/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 xml:space="preserve"> Two-Toed Sloth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092DED" w14:textId="77777777" w:rsidR="00576E17" w:rsidRDefault="00576E17" w:rsidP="00735F92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14082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338BDB" w14:textId="77777777" w:rsidR="00576E17" w:rsidRDefault="00576E17" w:rsidP="00735F92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3204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891138" w14:textId="77777777" w:rsidR="00576E17" w:rsidRDefault="00576E17" w:rsidP="00735F92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78.19%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66882E" w14:textId="77777777" w:rsidR="00576E17" w:rsidRDefault="00576E17" w:rsidP="00735F92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22.75%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8329B2" w14:textId="77777777" w:rsidR="00576E17" w:rsidRDefault="00576E17" w:rsidP="00735F92">
            <w:pPr>
              <w:jc w:val="center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0.98</w:t>
            </w:r>
          </w:p>
        </w:tc>
      </w:tr>
      <w:tr w:rsidR="00576E17" w14:paraId="11EA6B7E" w14:textId="77777777" w:rsidTr="00735F92">
        <w:trPr>
          <w:trHeight w:val="523"/>
        </w:trPr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0449FD" w14:textId="77777777" w:rsidR="00576E17" w:rsidRDefault="00576E17" w:rsidP="00735F92">
            <w:pP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>Chrysochloris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>asiatica</w:t>
            </w:r>
            <w:proofErr w:type="spellEnd"/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974CE0" w14:textId="77777777" w:rsidR="00576E17" w:rsidRDefault="00576E17" w:rsidP="00735F92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Cape Golden Mole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6CD84F" w14:textId="77777777" w:rsidR="00576E17" w:rsidRDefault="00576E17" w:rsidP="00735F92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13547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B32B9C" w14:textId="77777777" w:rsidR="00576E17" w:rsidRDefault="00576E17" w:rsidP="00735F92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2716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9CE280" w14:textId="77777777" w:rsidR="00576E17" w:rsidRDefault="00576E17" w:rsidP="00735F92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75.22%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AA38BF" w14:textId="77777777" w:rsidR="00576E17" w:rsidRDefault="00576E17" w:rsidP="00735F92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20.05%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4FAE9C" w14:textId="77777777" w:rsidR="00576E17" w:rsidRDefault="00576E17" w:rsidP="00735F92">
            <w:pPr>
              <w:jc w:val="center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0.99</w:t>
            </w:r>
          </w:p>
        </w:tc>
      </w:tr>
      <w:tr w:rsidR="00576E17" w14:paraId="09EB5440" w14:textId="77777777" w:rsidTr="00735F92">
        <w:trPr>
          <w:trHeight w:val="523"/>
        </w:trPr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A8BED" w14:textId="77777777" w:rsidR="00576E17" w:rsidRDefault="00576E17" w:rsidP="00735F92">
            <w:pP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>Dasypus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>novemcinctus</w:t>
            </w:r>
            <w:proofErr w:type="spellEnd"/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6E40F" w14:textId="77777777" w:rsidR="00576E17" w:rsidRDefault="00576E17" w:rsidP="00735F92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Nine-Banded Armadillo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7C892" w14:textId="77777777" w:rsidR="00576E17" w:rsidRDefault="00576E17" w:rsidP="00735F92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13819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C680EC" w14:textId="77777777" w:rsidR="00576E17" w:rsidRDefault="00576E17" w:rsidP="00735F92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2605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4CCF8C" w14:textId="77777777" w:rsidR="00576E17" w:rsidRDefault="00576E17" w:rsidP="00735F92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76.73%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C32AC5" w14:textId="77777777" w:rsidR="00576E17" w:rsidRDefault="00576E17" w:rsidP="00735F92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18.85%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4C732D" w14:textId="77777777" w:rsidR="00576E17" w:rsidRDefault="00576E17" w:rsidP="00735F92">
            <w:pPr>
              <w:jc w:val="center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0.98</w:t>
            </w:r>
          </w:p>
        </w:tc>
      </w:tr>
      <w:tr w:rsidR="00576E17" w14:paraId="535BA1BD" w14:textId="77777777" w:rsidTr="00735F92">
        <w:trPr>
          <w:trHeight w:val="785"/>
        </w:trPr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0BD8FE" w14:textId="77777777" w:rsidR="00576E17" w:rsidRDefault="00576E17" w:rsidP="00735F92">
            <w:pP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>Echinops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>telfairi</w:t>
            </w:r>
            <w:proofErr w:type="spellEnd"/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905586" w14:textId="77777777" w:rsidR="00576E17" w:rsidRDefault="00576E17" w:rsidP="00735F92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Lesser Hedgehog Tenrec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2DD9EF" w14:textId="77777777" w:rsidR="00576E17" w:rsidRDefault="00576E17" w:rsidP="00735F92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12903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0E812A" w14:textId="77777777" w:rsidR="00576E17" w:rsidRDefault="00576E17" w:rsidP="00735F92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1670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7DEBD7" w14:textId="77777777" w:rsidR="00576E17" w:rsidRDefault="00576E17" w:rsidP="00735F92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71.64%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CD912A" w14:textId="77777777" w:rsidR="00576E17" w:rsidRDefault="00576E17" w:rsidP="00735F92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12.94%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46CE0D" w14:textId="77777777" w:rsidR="00576E17" w:rsidRDefault="00576E17" w:rsidP="00735F92">
            <w:pPr>
              <w:jc w:val="center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0.99</w:t>
            </w:r>
          </w:p>
        </w:tc>
      </w:tr>
      <w:tr w:rsidR="00576E17" w14:paraId="24B42707" w14:textId="77777777" w:rsidTr="00735F92">
        <w:trPr>
          <w:trHeight w:val="785"/>
        </w:trPr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58A167" w14:textId="77777777" w:rsidR="00576E17" w:rsidRDefault="00576E17" w:rsidP="00735F92">
            <w:pP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>Elephantulus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>edwardii</w:t>
            </w:r>
            <w:proofErr w:type="spellEnd"/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34F323" w14:textId="77777777" w:rsidR="00576E17" w:rsidRDefault="00576E17" w:rsidP="00735F92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Cape Elephant Shrew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607655" w14:textId="77777777" w:rsidR="00576E17" w:rsidRDefault="00576E17" w:rsidP="00735F92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12884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A874F1" w14:textId="77777777" w:rsidR="00576E17" w:rsidRDefault="00576E17" w:rsidP="00735F92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3048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9B2821" w14:textId="77777777" w:rsidR="00576E17" w:rsidRDefault="00576E17" w:rsidP="00735F92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71.53%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5F4704" w14:textId="77777777" w:rsidR="00576E17" w:rsidRDefault="00576E17" w:rsidP="00735F92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23.66%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3433CE" w14:textId="77777777" w:rsidR="00576E17" w:rsidRDefault="00576E17" w:rsidP="00735F92">
            <w:pPr>
              <w:jc w:val="center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0.99</w:t>
            </w:r>
          </w:p>
        </w:tc>
      </w:tr>
      <w:tr w:rsidR="00576E17" w14:paraId="5FE274D0" w14:textId="77777777" w:rsidTr="00735F92">
        <w:trPr>
          <w:trHeight w:val="523"/>
        </w:trPr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49EC12" w14:textId="77777777" w:rsidR="00576E17" w:rsidRDefault="00576E17" w:rsidP="00735F92">
            <w:pP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>Elephas maximus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F22EAD" w14:textId="77777777" w:rsidR="00576E17" w:rsidRDefault="00576E17" w:rsidP="00735F92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Asian Elephant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F58F45" w14:textId="77777777" w:rsidR="00576E17" w:rsidRDefault="00576E17" w:rsidP="00735F92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14073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861D8A" w14:textId="77777777" w:rsidR="00576E17" w:rsidRDefault="00576E17" w:rsidP="00735F92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907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7F7F2" w14:textId="77777777" w:rsidR="00576E17" w:rsidRDefault="00576E17" w:rsidP="00735F92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78.14%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FDD52" w14:textId="77777777" w:rsidR="00576E17" w:rsidRDefault="00576E17" w:rsidP="00735F92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6.44%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BA8DE6" w14:textId="77777777" w:rsidR="00576E17" w:rsidRDefault="00576E17" w:rsidP="00735F92">
            <w:pPr>
              <w:jc w:val="center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1</w:t>
            </w:r>
          </w:p>
        </w:tc>
      </w:tr>
      <w:tr w:rsidR="00576E17" w14:paraId="4FE3802B" w14:textId="77777777" w:rsidTr="00735F92">
        <w:trPr>
          <w:trHeight w:val="785"/>
        </w:trPr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A83B9D" w14:textId="77777777" w:rsidR="00576E17" w:rsidRDefault="00576E17" w:rsidP="00735F92">
            <w:pP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>Loxodonta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>africana</w:t>
            </w:r>
            <w:proofErr w:type="spellEnd"/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03A6AB" w14:textId="77777777" w:rsidR="00576E17" w:rsidRDefault="00576E17" w:rsidP="00735F92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African Savanna Elephant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D9D2D" w14:textId="77777777" w:rsidR="00576E17" w:rsidRDefault="00576E17" w:rsidP="00735F92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14051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23A3E3" w14:textId="77777777" w:rsidR="00576E17" w:rsidRDefault="00576E17" w:rsidP="00735F92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940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52FB74" w14:textId="77777777" w:rsidR="00576E17" w:rsidRDefault="00576E17" w:rsidP="00735F92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78.01%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856FA1" w14:textId="77777777" w:rsidR="00576E17" w:rsidRDefault="00576E17" w:rsidP="00735F92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6.69%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1828D7" w14:textId="77777777" w:rsidR="00576E17" w:rsidRDefault="00576E17" w:rsidP="00735F92">
            <w:pPr>
              <w:jc w:val="center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1</w:t>
            </w:r>
          </w:p>
        </w:tc>
      </w:tr>
      <w:tr w:rsidR="00576E17" w14:paraId="7917617D" w14:textId="77777777" w:rsidTr="00735F92">
        <w:trPr>
          <w:trHeight w:val="523"/>
        </w:trPr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B8D712" w14:textId="77777777" w:rsidR="00576E17" w:rsidRDefault="00576E17" w:rsidP="00735F92">
            <w:pP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>Loxodonta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>cyclotis</w:t>
            </w:r>
            <w:proofErr w:type="spellEnd"/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FCB7D" w14:textId="77777777" w:rsidR="00576E17" w:rsidRDefault="00576E17" w:rsidP="00735F92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African Forest Elephant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CE8794" w14:textId="77777777" w:rsidR="00576E17" w:rsidRDefault="00576E17" w:rsidP="00735F92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14065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33F455" w14:textId="77777777" w:rsidR="00576E17" w:rsidRDefault="00576E17" w:rsidP="00735F92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314A3B" w14:textId="77777777" w:rsidR="00576E17" w:rsidRDefault="00576E17" w:rsidP="00735F92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78.09%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992D2" w14:textId="77777777" w:rsidR="00576E17" w:rsidRDefault="00576E17" w:rsidP="00735F92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6.40%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8276E2" w14:textId="77777777" w:rsidR="00576E17" w:rsidRDefault="00576E17" w:rsidP="00735F92">
            <w:pPr>
              <w:jc w:val="center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1</w:t>
            </w:r>
          </w:p>
        </w:tc>
      </w:tr>
      <w:tr w:rsidR="00576E17" w14:paraId="279DDF06" w14:textId="77777777" w:rsidTr="00735F92">
        <w:trPr>
          <w:trHeight w:val="523"/>
        </w:trPr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03EAC1" w14:textId="77777777" w:rsidR="00576E17" w:rsidRDefault="00576E17" w:rsidP="00735F92">
            <w:pP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>Mammut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>americanum</w:t>
            </w:r>
            <w:proofErr w:type="spellEnd"/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1A8C8" w14:textId="77777777" w:rsidR="00576E17" w:rsidRDefault="00576E17" w:rsidP="00735F92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American Mastodon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C4E31C" w14:textId="77777777" w:rsidR="00576E17" w:rsidRDefault="00576E17" w:rsidP="00735F92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13840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499CF1" w14:textId="77777777" w:rsidR="00576E17" w:rsidRDefault="00576E17" w:rsidP="00735F92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737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166F16" w14:textId="77777777" w:rsidR="00576E17" w:rsidRDefault="00576E17" w:rsidP="00735F92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76.84%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B09F46" w14:textId="77777777" w:rsidR="00576E17" w:rsidRDefault="00576E17" w:rsidP="00735F92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5.33%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DAF2B4" w14:textId="77777777" w:rsidR="00576E17" w:rsidRDefault="00576E17" w:rsidP="00735F92">
            <w:pPr>
              <w:jc w:val="center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1</w:t>
            </w:r>
          </w:p>
        </w:tc>
      </w:tr>
      <w:tr w:rsidR="00576E17" w14:paraId="42B05460" w14:textId="77777777" w:rsidTr="00735F92">
        <w:trPr>
          <w:trHeight w:val="523"/>
        </w:trPr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81B7C7" w14:textId="77777777" w:rsidR="00576E17" w:rsidRDefault="00576E17" w:rsidP="00735F92">
            <w:pP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>Mammuthus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>columbi</w:t>
            </w:r>
            <w:proofErr w:type="spellEnd"/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743BE4" w14:textId="77777777" w:rsidR="00576E17" w:rsidRDefault="00576E17" w:rsidP="00735F92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Columbian Mammoth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2A5133" w14:textId="77777777" w:rsidR="00576E17" w:rsidRDefault="00576E17" w:rsidP="00735F92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13059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79F448" w14:textId="77777777" w:rsidR="00576E17" w:rsidRDefault="00576E17" w:rsidP="00735F92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426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9D62E6" w14:textId="77777777" w:rsidR="00576E17" w:rsidRDefault="00576E17" w:rsidP="00735F92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72.51%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E7C4E1" w14:textId="77777777" w:rsidR="00576E17" w:rsidRDefault="00576E17" w:rsidP="00735F92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3.26%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78D5D5" w14:textId="77777777" w:rsidR="00576E17" w:rsidRDefault="00576E17" w:rsidP="00735F92">
            <w:pPr>
              <w:jc w:val="center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1</w:t>
            </w:r>
          </w:p>
        </w:tc>
      </w:tr>
      <w:tr w:rsidR="00576E17" w14:paraId="32EDA912" w14:textId="77777777" w:rsidTr="00735F92">
        <w:trPr>
          <w:trHeight w:val="523"/>
        </w:trPr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A1B46E" w14:textId="77777777" w:rsidR="00576E17" w:rsidRDefault="00576E17" w:rsidP="00735F92">
            <w:pP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>Mammuthus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>primigenius</w:t>
            </w:r>
            <w:proofErr w:type="spellEnd"/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93935D" w14:textId="77777777" w:rsidR="00576E17" w:rsidRDefault="00576E17" w:rsidP="00735F92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Woolly Mammoth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89217D" w14:textId="77777777" w:rsidR="00576E17" w:rsidRDefault="00576E17" w:rsidP="00735F92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13935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D6A16D" w14:textId="77777777" w:rsidR="00576E17" w:rsidRDefault="00576E17" w:rsidP="00735F92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723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FB88B2" w14:textId="77777777" w:rsidR="00576E17" w:rsidRDefault="00576E17" w:rsidP="00735F92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77.37%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B7F40C" w14:textId="77777777" w:rsidR="00576E17" w:rsidRDefault="00576E17" w:rsidP="00735F92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5.19%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1A52F7" w14:textId="77777777" w:rsidR="00576E17" w:rsidRDefault="00576E17" w:rsidP="00735F92">
            <w:pPr>
              <w:jc w:val="center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1</w:t>
            </w:r>
          </w:p>
        </w:tc>
      </w:tr>
      <w:tr w:rsidR="00576E17" w14:paraId="51E84B33" w14:textId="77777777" w:rsidTr="00735F92">
        <w:trPr>
          <w:trHeight w:val="523"/>
        </w:trPr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7BDB1F" w14:textId="77777777" w:rsidR="00576E17" w:rsidRDefault="00576E17" w:rsidP="00735F92">
            <w:pP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>Orycteropus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>afer</w:t>
            </w:r>
            <w:proofErr w:type="spellEnd"/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922E52" w14:textId="77777777" w:rsidR="00576E17" w:rsidRDefault="00576E17" w:rsidP="00735F92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Aardvark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07D582" w14:textId="77777777" w:rsidR="00576E17" w:rsidRDefault="00576E17" w:rsidP="00735F92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13880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96AE46" w14:textId="77777777" w:rsidR="00576E17" w:rsidRDefault="00576E17" w:rsidP="00735F92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1083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A8894D" w14:textId="77777777" w:rsidR="00576E17" w:rsidRDefault="00576E17" w:rsidP="00735F92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77.06%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A80898" w14:textId="77777777" w:rsidR="00576E17" w:rsidRDefault="00576E17" w:rsidP="00735F92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7.80%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5E7CD8" w14:textId="77777777" w:rsidR="00576E17" w:rsidRDefault="00576E17" w:rsidP="00735F92">
            <w:pPr>
              <w:jc w:val="center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0.99</w:t>
            </w:r>
          </w:p>
        </w:tc>
      </w:tr>
      <w:tr w:rsidR="00576E17" w14:paraId="5926CB4A" w14:textId="77777777" w:rsidTr="00735F92">
        <w:trPr>
          <w:trHeight w:val="785"/>
        </w:trPr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99D079" w14:textId="77777777" w:rsidR="00576E17" w:rsidRDefault="00576E17" w:rsidP="00735F92">
            <w:pP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>Palaeoloxodon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>antiquus</w:t>
            </w:r>
            <w:proofErr w:type="spellEnd"/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DF8FD8" w14:textId="77777777" w:rsidR="00576E17" w:rsidRDefault="00576E17" w:rsidP="00735F92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Straight Tusked Elephant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9E1BCD" w14:textId="77777777" w:rsidR="00576E17" w:rsidRDefault="00576E17" w:rsidP="00735F92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13969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9D4224" w14:textId="77777777" w:rsidR="00576E17" w:rsidRDefault="00576E17" w:rsidP="00735F92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745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FF4189" w14:textId="77777777" w:rsidR="00576E17" w:rsidRDefault="00576E17" w:rsidP="00735F92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77.56%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81F253" w14:textId="77777777" w:rsidR="00576E17" w:rsidRDefault="00576E17" w:rsidP="00735F92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5.33%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3A0D8F" w14:textId="77777777" w:rsidR="00576E17" w:rsidRDefault="00576E17" w:rsidP="00735F92">
            <w:pPr>
              <w:jc w:val="center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1</w:t>
            </w:r>
          </w:p>
        </w:tc>
      </w:tr>
      <w:tr w:rsidR="00576E17" w14:paraId="34AA1804" w14:textId="77777777" w:rsidTr="00735F92">
        <w:trPr>
          <w:trHeight w:val="523"/>
        </w:trPr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51B365" w14:textId="77777777" w:rsidR="00576E17" w:rsidRDefault="00576E17" w:rsidP="00735F92">
            <w:pP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>Procavia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>capensis</w:t>
            </w:r>
            <w:proofErr w:type="spellEnd"/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5BF78B" w14:textId="77777777" w:rsidR="00576E17" w:rsidRDefault="00576E17" w:rsidP="00735F92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Rock Hyrax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345EC4" w14:textId="77777777" w:rsidR="00576E17" w:rsidRDefault="00576E17" w:rsidP="00735F92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13672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248C27" w14:textId="77777777" w:rsidR="00576E17" w:rsidRDefault="00576E17" w:rsidP="00735F92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788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216CE3" w14:textId="77777777" w:rsidR="00576E17" w:rsidRDefault="00576E17" w:rsidP="00735F92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75.91%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5B2D90" w14:textId="77777777" w:rsidR="00576E17" w:rsidRDefault="00576E17" w:rsidP="00735F92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5.76%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EFB2C6" w14:textId="77777777" w:rsidR="00576E17" w:rsidRDefault="00576E17" w:rsidP="00735F92">
            <w:pPr>
              <w:jc w:val="center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1</w:t>
            </w:r>
          </w:p>
        </w:tc>
      </w:tr>
      <w:tr w:rsidR="00576E17" w14:paraId="70D5797B" w14:textId="77777777" w:rsidTr="00735F92">
        <w:trPr>
          <w:trHeight w:val="523"/>
        </w:trPr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68333B" w14:textId="77777777" w:rsidR="00576E17" w:rsidRDefault="00576E17" w:rsidP="00735F92">
            <w:pP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>Trichechus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color w:val="000000"/>
                <w:sz w:val="18"/>
                <w:szCs w:val="18"/>
              </w:rPr>
              <w:t>manatus</w:t>
            </w:r>
            <w:proofErr w:type="spellEnd"/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826036" w14:textId="77777777" w:rsidR="00576E17" w:rsidRDefault="00576E17" w:rsidP="00735F92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Manatee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B1C22B" w14:textId="77777777" w:rsidR="00576E17" w:rsidRDefault="00576E17" w:rsidP="00735F92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14092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72E18F" w14:textId="77777777" w:rsidR="00576E17" w:rsidRDefault="00576E17" w:rsidP="00735F92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1046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44010A" w14:textId="77777777" w:rsidR="00576E17" w:rsidRDefault="00576E17" w:rsidP="00735F92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78.24%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E8D185" w14:textId="77777777" w:rsidR="00576E17" w:rsidRDefault="00576E17" w:rsidP="00735F92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7.42%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BAC2F2" w14:textId="77777777" w:rsidR="00576E17" w:rsidRDefault="00576E17" w:rsidP="00735F92">
            <w:pPr>
              <w:jc w:val="center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  <w:t>1</w:t>
            </w:r>
          </w:p>
        </w:tc>
      </w:tr>
    </w:tbl>
    <w:p w14:paraId="4A4B12F9" w14:textId="77777777" w:rsidR="00AE0426" w:rsidRDefault="00AE0426"/>
    <w:sectPr w:rsidR="00AE0426" w:rsidSect="00EA1D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E17"/>
    <w:rsid w:val="00576E17"/>
    <w:rsid w:val="00AE0426"/>
    <w:rsid w:val="00EA1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09102"/>
  <w15:chartTrackingRefBased/>
  <w15:docId w15:val="{41F1D64A-0F05-4B42-AE9F-65E7EE18D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6E17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0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2021-01-26T13:43:00Z</dcterms:created>
  <dcterms:modified xsi:type="dcterms:W3CDTF">2021-01-26T13:44:00Z</dcterms:modified>
</cp:coreProperties>
</file>