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160ED">
        <w:fldChar w:fldCharType="begin"/>
      </w:r>
      <w:r w:rsidR="004160ED">
        <w:instrText xml:space="preserve"> HYPERLINK "https://biosharing.org/" \t "_blank" </w:instrText>
      </w:r>
      <w:r w:rsidR="004160E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160E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95B33EB" w14:textId="708EB2A9" w:rsidR="00294E06" w:rsidRPr="00294E06" w:rsidRDefault="00294E06" w:rsidP="00294E06">
      <w:pPr>
        <w:framePr w:w="7817" w:h="770" w:hSpace="180" w:wrap="around" w:vAnchor="text" w:hAnchor="page" w:x="1858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/>
        </w:rPr>
        <w:t xml:space="preserve">Details about this information </w:t>
      </w:r>
      <w:r w:rsidR="0076653B">
        <w:rPr>
          <w:rFonts w:asciiTheme="minorHAnsi" w:hAnsiTheme="minorHAnsi"/>
        </w:rPr>
        <w:t>are</w:t>
      </w:r>
      <w:r>
        <w:rPr>
          <w:rFonts w:asciiTheme="minorHAnsi" w:hAnsiTheme="minorHAnsi"/>
        </w:rPr>
        <w:t xml:space="preserve"> included in the result section “</w:t>
      </w:r>
      <w:r w:rsidRPr="0073042B">
        <w:rPr>
          <w:rFonts w:asciiTheme="minorHAnsi" w:hAnsiTheme="minorHAnsi"/>
        </w:rPr>
        <w:t>Evaluation on human samples</w:t>
      </w:r>
      <w:r w:rsidR="00F31A28">
        <w:rPr>
          <w:rFonts w:asciiTheme="minorHAnsi" w:hAnsiTheme="minorHAnsi"/>
        </w:rPr>
        <w:t>.</w:t>
      </w:r>
      <w:r>
        <w:rPr>
          <w:rFonts w:asciiTheme="minorHAnsi" w:hAnsiTheme="minorHAnsi"/>
        </w:rPr>
        <w:t>”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64219D" w:rsidR="00B330BD" w:rsidRDefault="006C7E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C7EAB">
        <w:rPr>
          <w:rFonts w:asciiTheme="minorHAnsi" w:hAnsiTheme="minorHAnsi"/>
          <w:b/>
          <w:bCs/>
        </w:rPr>
        <w:t>Technical replicates</w:t>
      </w:r>
      <w:r>
        <w:rPr>
          <w:rFonts w:asciiTheme="minorHAnsi" w:hAnsiTheme="minorHAnsi"/>
        </w:rPr>
        <w:t xml:space="preserve">: Repeated RT-LAMP tests conducted using the same saliva samples, with or without SARS-CoV-2 spike-in RNA or virion, to ensure consistency of detection. </w:t>
      </w:r>
      <w:r w:rsidR="00AA38DA">
        <w:rPr>
          <w:rFonts w:asciiTheme="minorHAnsi" w:hAnsiTheme="minorHAnsi"/>
        </w:rPr>
        <w:t>Details</w:t>
      </w:r>
      <w:r w:rsidR="002C48FD">
        <w:rPr>
          <w:rFonts w:asciiTheme="minorHAnsi" w:hAnsiTheme="minorHAnsi"/>
        </w:rPr>
        <w:t xml:space="preserve"> for technical replicates are</w:t>
      </w:r>
      <w:r w:rsidR="00AA38DA">
        <w:rPr>
          <w:rFonts w:asciiTheme="minorHAnsi" w:hAnsiTheme="minorHAnsi"/>
        </w:rPr>
        <w:t xml:space="preserve"> d</w:t>
      </w:r>
      <w:r w:rsidR="00B44E5C">
        <w:rPr>
          <w:rFonts w:asciiTheme="minorHAnsi" w:hAnsiTheme="minorHAnsi"/>
        </w:rPr>
        <w:t>escribed</w:t>
      </w:r>
      <w:r>
        <w:rPr>
          <w:rFonts w:asciiTheme="minorHAnsi" w:hAnsiTheme="minorHAnsi"/>
        </w:rPr>
        <w:t xml:space="preserve"> in Figure 2, 3, </w:t>
      </w:r>
      <w:r w:rsidR="0092134B">
        <w:rPr>
          <w:rFonts w:asciiTheme="minorHAnsi" w:hAnsiTheme="minorHAnsi"/>
        </w:rPr>
        <w:t xml:space="preserve">S1, S2, </w:t>
      </w:r>
      <w:r>
        <w:rPr>
          <w:rFonts w:asciiTheme="minorHAnsi" w:hAnsiTheme="minorHAnsi"/>
        </w:rPr>
        <w:t>S3</w:t>
      </w:r>
      <w:r w:rsidR="0092134B">
        <w:rPr>
          <w:rFonts w:asciiTheme="minorHAnsi" w:hAnsiTheme="minorHAnsi"/>
        </w:rPr>
        <w:t>, S4</w:t>
      </w:r>
      <w:r>
        <w:rPr>
          <w:rFonts w:asciiTheme="minorHAnsi" w:hAnsiTheme="minorHAnsi"/>
        </w:rPr>
        <w:t xml:space="preserve"> and S</w:t>
      </w:r>
      <w:r w:rsidR="0092134B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</w:p>
    <w:p w14:paraId="79E275BE" w14:textId="7FCBF5B0" w:rsidR="006C7EAB" w:rsidRDefault="006C7E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E9D6CAE" w14:textId="2491A2BE" w:rsidR="006C7EAB" w:rsidRPr="00125190" w:rsidRDefault="006C7E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C7EAB">
        <w:rPr>
          <w:rFonts w:asciiTheme="minorHAnsi" w:hAnsiTheme="minorHAnsi"/>
          <w:b/>
          <w:bCs/>
        </w:rPr>
        <w:t>Biological replicates</w:t>
      </w:r>
      <w:r>
        <w:rPr>
          <w:rFonts w:asciiTheme="minorHAnsi" w:hAnsiTheme="minorHAnsi"/>
        </w:rPr>
        <w:t xml:space="preserve">: </w:t>
      </w:r>
      <w:r w:rsidR="00842E40">
        <w:rPr>
          <w:rFonts w:asciiTheme="minorHAnsi" w:hAnsiTheme="minorHAnsi"/>
        </w:rPr>
        <w:t xml:space="preserve">RT-LAMP tests </w:t>
      </w:r>
      <w:r w:rsidR="00C228E1">
        <w:rPr>
          <w:rFonts w:asciiTheme="minorHAnsi" w:hAnsiTheme="minorHAnsi"/>
        </w:rPr>
        <w:t>conducted</w:t>
      </w:r>
      <w:r w:rsidR="00842E40">
        <w:rPr>
          <w:rFonts w:asciiTheme="minorHAnsi" w:hAnsiTheme="minorHAnsi"/>
        </w:rPr>
        <w:t xml:space="preserve"> using s</w:t>
      </w:r>
      <w:r>
        <w:rPr>
          <w:rFonts w:asciiTheme="minorHAnsi" w:hAnsiTheme="minorHAnsi"/>
        </w:rPr>
        <w:t xml:space="preserve">aliva samples from different individuals that may or may not </w:t>
      </w:r>
      <w:r w:rsidR="00C228E1">
        <w:rPr>
          <w:rFonts w:asciiTheme="minorHAnsi" w:hAnsiTheme="minorHAnsi"/>
        </w:rPr>
        <w:t xml:space="preserve">be </w:t>
      </w:r>
      <w:r>
        <w:rPr>
          <w:rFonts w:asciiTheme="minorHAnsi" w:hAnsiTheme="minorHAnsi"/>
        </w:rPr>
        <w:t>naturally infected with SARS-CoV-2</w:t>
      </w:r>
      <w:r w:rsidR="00842E40">
        <w:rPr>
          <w:rFonts w:asciiTheme="minorHAnsi" w:hAnsiTheme="minorHAnsi"/>
        </w:rPr>
        <w:t xml:space="preserve">, </w:t>
      </w:r>
      <w:r w:rsidR="00B44E5C">
        <w:rPr>
          <w:rFonts w:asciiTheme="minorHAnsi" w:hAnsiTheme="minorHAnsi"/>
        </w:rPr>
        <w:t xml:space="preserve">to evaluate test performance, given the population variance. </w:t>
      </w:r>
      <w:r w:rsidR="00AA38DA">
        <w:rPr>
          <w:rFonts w:asciiTheme="minorHAnsi" w:hAnsiTheme="minorHAnsi"/>
        </w:rPr>
        <w:t xml:space="preserve">Details described </w:t>
      </w:r>
      <w:r w:rsidR="00B44E5C">
        <w:rPr>
          <w:rFonts w:asciiTheme="minorHAnsi" w:hAnsiTheme="minorHAnsi"/>
        </w:rPr>
        <w:t>in Figure 1, 4 and 5.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F013132" w:rsidR="00B124CC" w:rsidRPr="00294E06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FADF0E" w:rsidR="0015519A" w:rsidRPr="00505C51" w:rsidRDefault="0076653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size, comparison statistics and other information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1BE3D6" w:rsidR="00BC3CCE" w:rsidRPr="00505C51" w:rsidRDefault="006475B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details about how samples were determined to be SARS-CoV-2 positive or negative, please see result section “</w:t>
      </w:r>
      <w:r w:rsidRPr="006475B5">
        <w:rPr>
          <w:rFonts w:asciiTheme="minorHAnsi" w:hAnsiTheme="minorHAnsi"/>
          <w:sz w:val="22"/>
          <w:szCs w:val="22"/>
        </w:rPr>
        <w:t>Evaluation on human samples</w:t>
      </w:r>
      <w:r>
        <w:rPr>
          <w:rFonts w:asciiTheme="minorHAnsi" w:hAnsiTheme="minorHAnsi"/>
          <w:sz w:val="22"/>
          <w:szCs w:val="22"/>
        </w:rPr>
        <w:t>”, and method section “</w:t>
      </w:r>
      <w:r w:rsidRPr="006475B5">
        <w:rPr>
          <w:rFonts w:asciiTheme="minorHAnsi" w:hAnsiTheme="minorHAnsi"/>
          <w:sz w:val="22"/>
          <w:szCs w:val="22"/>
        </w:rPr>
        <w:t>Testing of University Samples</w:t>
      </w:r>
      <w:r w:rsidR="00F31A2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”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F32649" w:rsidR="00BC3CCE" w:rsidRPr="00505C51" w:rsidRDefault="005736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data files are included in the manuscript as figures, tables and supplementary materials.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0C17A" w14:textId="77777777" w:rsidR="004160ED" w:rsidRDefault="004160ED" w:rsidP="004215FE">
      <w:r>
        <w:separator/>
      </w:r>
    </w:p>
  </w:endnote>
  <w:endnote w:type="continuationSeparator" w:id="0">
    <w:p w14:paraId="48FB2E76" w14:textId="77777777" w:rsidR="004160ED" w:rsidRDefault="004160E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67B92" w14:textId="77777777" w:rsidR="004160ED" w:rsidRDefault="004160ED" w:rsidP="004215FE">
      <w:r>
        <w:separator/>
      </w:r>
    </w:p>
  </w:footnote>
  <w:footnote w:type="continuationSeparator" w:id="0">
    <w:p w14:paraId="58507979" w14:textId="77777777" w:rsidR="004160ED" w:rsidRDefault="004160E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652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C50"/>
    <w:rsid w:val="00266462"/>
    <w:rsid w:val="00294E06"/>
    <w:rsid w:val="002A068D"/>
    <w:rsid w:val="002A0ED1"/>
    <w:rsid w:val="002A7487"/>
    <w:rsid w:val="002C48FD"/>
    <w:rsid w:val="00307F5D"/>
    <w:rsid w:val="003248ED"/>
    <w:rsid w:val="00370080"/>
    <w:rsid w:val="003F19A6"/>
    <w:rsid w:val="00402ADD"/>
    <w:rsid w:val="00406FF4"/>
    <w:rsid w:val="0040732B"/>
    <w:rsid w:val="004160ED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3CD4"/>
    <w:rsid w:val="00482249"/>
    <w:rsid w:val="004A5C32"/>
    <w:rsid w:val="004B41D4"/>
    <w:rsid w:val="004D5E59"/>
    <w:rsid w:val="004D602A"/>
    <w:rsid w:val="004D73CF"/>
    <w:rsid w:val="004E4945"/>
    <w:rsid w:val="004F28A2"/>
    <w:rsid w:val="004F451D"/>
    <w:rsid w:val="00505C51"/>
    <w:rsid w:val="00516A01"/>
    <w:rsid w:val="0053000A"/>
    <w:rsid w:val="00550F13"/>
    <w:rsid w:val="005530AE"/>
    <w:rsid w:val="00555F44"/>
    <w:rsid w:val="0055752A"/>
    <w:rsid w:val="00566103"/>
    <w:rsid w:val="0057368F"/>
    <w:rsid w:val="005B0A15"/>
    <w:rsid w:val="00605A12"/>
    <w:rsid w:val="006126CE"/>
    <w:rsid w:val="00634AC7"/>
    <w:rsid w:val="006475B5"/>
    <w:rsid w:val="00657587"/>
    <w:rsid w:val="00661DCC"/>
    <w:rsid w:val="00672545"/>
    <w:rsid w:val="00685CCF"/>
    <w:rsid w:val="006A632B"/>
    <w:rsid w:val="006C06F5"/>
    <w:rsid w:val="006C7BC3"/>
    <w:rsid w:val="006C7EAB"/>
    <w:rsid w:val="006E4A6C"/>
    <w:rsid w:val="006E6B2A"/>
    <w:rsid w:val="00700103"/>
    <w:rsid w:val="007137E1"/>
    <w:rsid w:val="0073042B"/>
    <w:rsid w:val="00762B36"/>
    <w:rsid w:val="00763BA5"/>
    <w:rsid w:val="0076524F"/>
    <w:rsid w:val="0076653B"/>
    <w:rsid w:val="00767B26"/>
    <w:rsid w:val="00795CED"/>
    <w:rsid w:val="007B6567"/>
    <w:rsid w:val="007B6D8A"/>
    <w:rsid w:val="007B716B"/>
    <w:rsid w:val="007B7AF0"/>
    <w:rsid w:val="007C1A97"/>
    <w:rsid w:val="007D18C3"/>
    <w:rsid w:val="007E54D8"/>
    <w:rsid w:val="007E5880"/>
    <w:rsid w:val="00800860"/>
    <w:rsid w:val="008071DA"/>
    <w:rsid w:val="0082410E"/>
    <w:rsid w:val="00842E40"/>
    <w:rsid w:val="008531D3"/>
    <w:rsid w:val="00860995"/>
    <w:rsid w:val="00865914"/>
    <w:rsid w:val="008669DA"/>
    <w:rsid w:val="0087056D"/>
    <w:rsid w:val="00876F8F"/>
    <w:rsid w:val="00877644"/>
    <w:rsid w:val="00877729"/>
    <w:rsid w:val="008833B4"/>
    <w:rsid w:val="008A22A7"/>
    <w:rsid w:val="008C73C0"/>
    <w:rsid w:val="008D252E"/>
    <w:rsid w:val="008D7885"/>
    <w:rsid w:val="00912B0B"/>
    <w:rsid w:val="009205E9"/>
    <w:rsid w:val="0092134B"/>
    <w:rsid w:val="0092438C"/>
    <w:rsid w:val="00941D04"/>
    <w:rsid w:val="00963CEF"/>
    <w:rsid w:val="009862CD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A38DA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4E5C"/>
    <w:rsid w:val="00B57E8A"/>
    <w:rsid w:val="00B64119"/>
    <w:rsid w:val="00B71037"/>
    <w:rsid w:val="00B778A5"/>
    <w:rsid w:val="00B85224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28E1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6AB"/>
    <w:rsid w:val="00D74320"/>
    <w:rsid w:val="00D779BF"/>
    <w:rsid w:val="00D83D45"/>
    <w:rsid w:val="00D93937"/>
    <w:rsid w:val="00DD287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1A28"/>
    <w:rsid w:val="00F3344F"/>
    <w:rsid w:val="00F6088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065CA1-8C9E-4A46-94BA-798AF640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 Sawyer</cp:lastModifiedBy>
  <cp:revision>8</cp:revision>
  <dcterms:created xsi:type="dcterms:W3CDTF">2020-12-04T15:54:00Z</dcterms:created>
  <dcterms:modified xsi:type="dcterms:W3CDTF">2021-02-16T20:54:00Z</dcterms:modified>
</cp:coreProperties>
</file>