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0C3D0A8" w:rsidR="00877644" w:rsidRPr="00125190" w:rsidRDefault="00D16D2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in the Materials and Methods, in the ‘Animals’, ‘Data Analysis’ and ‘Statistical analysis’ sections, as well as in the Results where appropriate.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67F0ABFE" w14:textId="17031002" w:rsidR="00D16D2D" w:rsidRPr="00A20100" w:rsidRDefault="00D16D2D" w:rsidP="00D16D2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000000" w:themeColor="text1"/>
        </w:rPr>
      </w:pPr>
      <w:r>
        <w:rPr>
          <w:rFonts w:asciiTheme="minorHAnsi" w:hAnsiTheme="minorHAnsi"/>
        </w:rPr>
        <w:t xml:space="preserve">This information is presented in the Materials and Methods, in the ‘Animals’ and ‘Data analysis’ sections, as well as in the Figure legends. </w:t>
      </w:r>
      <w:r w:rsidRPr="00A20100">
        <w:rPr>
          <w:rFonts w:asciiTheme="minorHAnsi" w:hAnsiTheme="minorHAnsi"/>
          <w:color w:val="000000" w:themeColor="text1"/>
        </w:rPr>
        <w:t xml:space="preserve">No outliers were excluded during the data analysis, thus no criteria for exclusion/inclusion of data were applied. </w:t>
      </w:r>
    </w:p>
    <w:p w14:paraId="4376BAED" w14:textId="71551417" w:rsidR="00D16D2D" w:rsidRPr="00125190" w:rsidRDefault="00D16D2D" w:rsidP="00D16D2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9BCCCA2" w:rsidR="0015519A" w:rsidRPr="00505C51" w:rsidRDefault="00D16D2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statistical analysis methods are described in the ‘Statistical analysis’ section of the Materials and Methods. Specific statistical tests for each experiment are described in that section as well as the Text and Figure legends.</w:t>
      </w:r>
      <w:r w:rsidR="00921E96">
        <w:rPr>
          <w:rFonts w:asciiTheme="minorHAnsi" w:hAnsiTheme="minorHAnsi"/>
          <w:sz w:val="22"/>
          <w:szCs w:val="22"/>
        </w:rPr>
        <w:t xml:space="preserve"> Exact p-values and effect sizes are given in the Results section or Figure legends.</w:t>
      </w:r>
      <w:r>
        <w:rPr>
          <w:rFonts w:asciiTheme="minorHAnsi" w:hAnsiTheme="minorHAnsi"/>
          <w:sz w:val="22"/>
          <w:szCs w:val="22"/>
        </w:rPr>
        <w:t xml:space="preserve"> </w:t>
      </w:r>
      <w:r w:rsidR="00921E96">
        <w:rPr>
          <w:rFonts w:asciiTheme="minorHAnsi" w:hAnsiTheme="minorHAnsi"/>
          <w:sz w:val="22"/>
          <w:szCs w:val="22"/>
        </w:rPr>
        <w:t>S</w:t>
      </w:r>
      <w:r>
        <w:rPr>
          <w:rFonts w:asciiTheme="minorHAnsi" w:hAnsiTheme="minorHAnsi"/>
          <w:sz w:val="22"/>
          <w:szCs w:val="22"/>
        </w:rPr>
        <w:t xml:space="preserve">tatistical parameters for </w:t>
      </w:r>
      <w:r w:rsidR="00921E96">
        <w:rPr>
          <w:rFonts w:asciiTheme="minorHAnsi" w:hAnsiTheme="minorHAnsi"/>
          <w:sz w:val="22"/>
          <w:szCs w:val="22"/>
        </w:rPr>
        <w:t>Figure 7 are</w:t>
      </w:r>
      <w:r>
        <w:rPr>
          <w:rFonts w:asciiTheme="minorHAnsi" w:hAnsiTheme="minorHAnsi"/>
          <w:sz w:val="22"/>
          <w:szCs w:val="22"/>
        </w:rPr>
        <w:t xml:space="preserve"> presented in Supplementary File 1.</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BD3B5CE" w:rsidR="00BC3CCE" w:rsidRPr="00505C51" w:rsidRDefault="00D16D2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This information is presented in the Materials and Methods, in the ‘Animals’ section.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3E22B96" w14:textId="6F551B68" w:rsidR="00D16D2D" w:rsidRPr="00505C51" w:rsidRDefault="00921E96" w:rsidP="00D16D2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files are provided for Figures 1–5.</w:t>
      </w:r>
      <w:bookmarkStart w:id="0" w:name="_GoBack"/>
      <w:bookmarkEnd w:id="0"/>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4E97F" w14:textId="77777777" w:rsidR="00E5077F" w:rsidRDefault="00E5077F" w:rsidP="004215FE">
      <w:r>
        <w:separator/>
      </w:r>
    </w:p>
  </w:endnote>
  <w:endnote w:type="continuationSeparator" w:id="0">
    <w:p w14:paraId="33BEB83F" w14:textId="77777777" w:rsidR="00E5077F" w:rsidRDefault="00E5077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5AEFE" w14:textId="77777777" w:rsidR="00E5077F" w:rsidRDefault="00E5077F" w:rsidP="004215FE">
      <w:r>
        <w:separator/>
      </w:r>
    </w:p>
  </w:footnote>
  <w:footnote w:type="continuationSeparator" w:id="0">
    <w:p w14:paraId="16CBC832" w14:textId="77777777" w:rsidR="00E5077F" w:rsidRDefault="00E5077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1E96"/>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1CC8"/>
    <w:rsid w:val="00C42ECB"/>
    <w:rsid w:val="00C52A77"/>
    <w:rsid w:val="00C820B0"/>
    <w:rsid w:val="00CC6EF3"/>
    <w:rsid w:val="00CD6AEC"/>
    <w:rsid w:val="00CE6849"/>
    <w:rsid w:val="00CF4BBE"/>
    <w:rsid w:val="00CF6CB5"/>
    <w:rsid w:val="00D10224"/>
    <w:rsid w:val="00D16D2D"/>
    <w:rsid w:val="00D44612"/>
    <w:rsid w:val="00D50299"/>
    <w:rsid w:val="00D74320"/>
    <w:rsid w:val="00D779BF"/>
    <w:rsid w:val="00D83D45"/>
    <w:rsid w:val="00D93937"/>
    <w:rsid w:val="00DE207A"/>
    <w:rsid w:val="00DE2719"/>
    <w:rsid w:val="00DF1913"/>
    <w:rsid w:val="00E007B4"/>
    <w:rsid w:val="00E234CA"/>
    <w:rsid w:val="00E41364"/>
    <w:rsid w:val="00E5077F"/>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43D0A4BC-5F93-144D-9FC0-EEEEF265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DAE18-8792-6142-9BE0-48CEA5E39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Igor Delvendahl</cp:lastModifiedBy>
  <cp:revision>2</cp:revision>
  <dcterms:created xsi:type="dcterms:W3CDTF">2021-04-30T12:10:00Z</dcterms:created>
  <dcterms:modified xsi:type="dcterms:W3CDTF">2021-04-30T12:10:00Z</dcterms:modified>
</cp:coreProperties>
</file>