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"/>
        <w:gridCol w:w="1485"/>
        <w:gridCol w:w="1932"/>
        <w:gridCol w:w="1843"/>
        <w:gridCol w:w="800"/>
        <w:gridCol w:w="660"/>
        <w:gridCol w:w="811"/>
        <w:gridCol w:w="688"/>
      </w:tblGrid>
      <w:tr w:rsidR="00764D2C" w14:paraId="3CB3092C" w14:textId="77777777" w:rsidTr="00F50EF4">
        <w:trPr>
          <w:cantSplit/>
          <w:trHeight w:val="1134"/>
        </w:trPr>
        <w:tc>
          <w:tcPr>
            <w:tcW w:w="791" w:type="dxa"/>
            <w:textDirection w:val="btLr"/>
            <w:vAlign w:val="center"/>
          </w:tcPr>
          <w:p w14:paraId="6BCA477D" w14:textId="77777777" w:rsidR="00CA3D42" w:rsidRPr="00764D2C" w:rsidRDefault="00CA3D42" w:rsidP="00764D2C">
            <w:pPr>
              <w:ind w:left="113" w:right="113"/>
              <w:rPr>
                <w:b/>
                <w:bCs/>
                <w:sz w:val="18"/>
                <w:szCs w:val="18"/>
                <w:lang w:val="de-DE"/>
              </w:rPr>
            </w:pPr>
            <w:r w:rsidRPr="00764D2C">
              <w:rPr>
                <w:b/>
                <w:bCs/>
                <w:sz w:val="18"/>
                <w:szCs w:val="18"/>
                <w:lang w:val="de-DE"/>
              </w:rPr>
              <w:t>Culture ID</w:t>
            </w:r>
          </w:p>
        </w:tc>
        <w:tc>
          <w:tcPr>
            <w:tcW w:w="1485" w:type="dxa"/>
            <w:textDirection w:val="btLr"/>
            <w:vAlign w:val="center"/>
          </w:tcPr>
          <w:p w14:paraId="4A256FAF" w14:textId="77777777" w:rsidR="00CA3D42" w:rsidRPr="00764D2C" w:rsidRDefault="00CA3D42" w:rsidP="00764D2C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764D2C">
              <w:rPr>
                <w:b/>
                <w:bCs/>
                <w:sz w:val="18"/>
                <w:szCs w:val="18"/>
                <w:lang w:val="de-DE"/>
              </w:rPr>
              <w:t>Ph</w:t>
            </w:r>
            <w:proofErr w:type="spellStart"/>
            <w:r w:rsidRPr="00764D2C">
              <w:rPr>
                <w:b/>
                <w:bCs/>
                <w:sz w:val="18"/>
                <w:szCs w:val="18"/>
              </w:rPr>
              <w:t>yla</w:t>
            </w:r>
            <w:proofErr w:type="spellEnd"/>
          </w:p>
        </w:tc>
        <w:tc>
          <w:tcPr>
            <w:tcW w:w="1932" w:type="dxa"/>
            <w:textDirection w:val="btLr"/>
            <w:vAlign w:val="center"/>
          </w:tcPr>
          <w:p w14:paraId="193A6E5C" w14:textId="77777777" w:rsidR="00CA3D42" w:rsidRPr="00764D2C" w:rsidRDefault="00CA3D42" w:rsidP="00764D2C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764D2C">
              <w:rPr>
                <w:b/>
                <w:bCs/>
                <w:sz w:val="18"/>
                <w:szCs w:val="18"/>
              </w:rPr>
              <w:t>Family</w:t>
            </w:r>
          </w:p>
        </w:tc>
        <w:tc>
          <w:tcPr>
            <w:tcW w:w="1843" w:type="dxa"/>
            <w:textDirection w:val="btLr"/>
            <w:vAlign w:val="center"/>
          </w:tcPr>
          <w:p w14:paraId="71A87478" w14:textId="77777777" w:rsidR="00CA3D42" w:rsidRPr="00764D2C" w:rsidRDefault="00CA3D42" w:rsidP="00764D2C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764D2C">
              <w:rPr>
                <w:b/>
                <w:bCs/>
                <w:sz w:val="18"/>
                <w:szCs w:val="18"/>
              </w:rPr>
              <w:t>Genus</w:t>
            </w:r>
          </w:p>
        </w:tc>
        <w:tc>
          <w:tcPr>
            <w:tcW w:w="800" w:type="dxa"/>
            <w:textDirection w:val="btLr"/>
            <w:vAlign w:val="center"/>
          </w:tcPr>
          <w:p w14:paraId="66891082" w14:textId="77777777" w:rsidR="00CA3D42" w:rsidRPr="00764D2C" w:rsidRDefault="00CA3D42" w:rsidP="00764D2C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764D2C">
              <w:rPr>
                <w:b/>
                <w:bCs/>
                <w:sz w:val="18"/>
                <w:szCs w:val="18"/>
              </w:rPr>
              <w:t>Sampling location</w:t>
            </w:r>
          </w:p>
        </w:tc>
        <w:tc>
          <w:tcPr>
            <w:tcW w:w="660" w:type="dxa"/>
            <w:textDirection w:val="btLr"/>
            <w:vAlign w:val="center"/>
          </w:tcPr>
          <w:p w14:paraId="334B413D" w14:textId="77777777" w:rsidR="00CA3D42" w:rsidRPr="00764D2C" w:rsidRDefault="00CA3D42" w:rsidP="00764D2C">
            <w:pPr>
              <w:ind w:left="113" w:right="113"/>
              <w:rPr>
                <w:b/>
                <w:bCs/>
                <w:sz w:val="18"/>
                <w:szCs w:val="18"/>
              </w:rPr>
            </w:pPr>
            <w:proofErr w:type="spellStart"/>
            <w:r w:rsidRPr="00764D2C">
              <w:rPr>
                <w:b/>
                <w:bCs/>
                <w:sz w:val="18"/>
                <w:szCs w:val="18"/>
              </w:rPr>
              <w:t>Albugo</w:t>
            </w:r>
            <w:proofErr w:type="spellEnd"/>
            <w:r w:rsidRPr="00764D2C">
              <w:rPr>
                <w:b/>
                <w:bCs/>
                <w:sz w:val="18"/>
                <w:szCs w:val="18"/>
              </w:rPr>
              <w:t xml:space="preserve"> infected Plant</w:t>
            </w:r>
          </w:p>
        </w:tc>
        <w:tc>
          <w:tcPr>
            <w:tcW w:w="811" w:type="dxa"/>
            <w:textDirection w:val="btLr"/>
            <w:vAlign w:val="center"/>
          </w:tcPr>
          <w:p w14:paraId="69129E38" w14:textId="77777777" w:rsidR="00CA3D42" w:rsidRPr="00764D2C" w:rsidRDefault="00CA3D42" w:rsidP="00764D2C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764D2C">
              <w:rPr>
                <w:b/>
                <w:bCs/>
                <w:sz w:val="18"/>
                <w:szCs w:val="18"/>
              </w:rPr>
              <w:t>Isolation data</w:t>
            </w:r>
          </w:p>
        </w:tc>
        <w:tc>
          <w:tcPr>
            <w:tcW w:w="688" w:type="dxa"/>
            <w:textDirection w:val="btLr"/>
            <w:vAlign w:val="center"/>
          </w:tcPr>
          <w:p w14:paraId="0A4CBB1D" w14:textId="77777777" w:rsidR="00CA3D42" w:rsidRPr="00764D2C" w:rsidRDefault="00CA3D42" w:rsidP="00764D2C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764D2C">
              <w:rPr>
                <w:b/>
                <w:bCs/>
                <w:sz w:val="18"/>
                <w:szCs w:val="18"/>
              </w:rPr>
              <w:t>Isolated on (media)</w:t>
            </w:r>
          </w:p>
        </w:tc>
      </w:tr>
      <w:tr w:rsidR="00764D2C" w14:paraId="4633A2FE" w14:textId="77777777" w:rsidTr="00F50EF4">
        <w:tc>
          <w:tcPr>
            <w:tcW w:w="791" w:type="dxa"/>
          </w:tcPr>
          <w:p w14:paraId="3B73BB52" w14:textId="77777777" w:rsidR="00CA3D42" w:rsidRPr="00764D2C" w:rsidRDefault="00CA3D42" w:rsidP="00057FD8">
            <w:pPr>
              <w:rPr>
                <w:sz w:val="21"/>
                <w:szCs w:val="21"/>
              </w:rPr>
            </w:pPr>
            <w:r w:rsidRPr="00764D2C">
              <w:rPr>
                <w:sz w:val="21"/>
                <w:szCs w:val="21"/>
              </w:rPr>
              <w:t>3</w:t>
            </w:r>
          </w:p>
        </w:tc>
        <w:tc>
          <w:tcPr>
            <w:tcW w:w="1485" w:type="dxa"/>
            <w:vAlign w:val="center"/>
          </w:tcPr>
          <w:p w14:paraId="61E60690" w14:textId="77777777" w:rsidR="00CA3D42" w:rsidRPr="00764D2C" w:rsidRDefault="00CA3D42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Proteobacteria</w:t>
            </w:r>
            <w:proofErr w:type="spellEnd"/>
          </w:p>
        </w:tc>
        <w:tc>
          <w:tcPr>
            <w:tcW w:w="1932" w:type="dxa"/>
            <w:vAlign w:val="center"/>
          </w:tcPr>
          <w:p w14:paraId="5096B0FB" w14:textId="77777777" w:rsidR="00CA3D42" w:rsidRPr="00764D2C" w:rsidRDefault="00CA3D42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Pseudomonadaceae</w:t>
            </w:r>
            <w:proofErr w:type="spellEnd"/>
          </w:p>
        </w:tc>
        <w:tc>
          <w:tcPr>
            <w:tcW w:w="1843" w:type="dxa"/>
            <w:vAlign w:val="center"/>
          </w:tcPr>
          <w:p w14:paraId="401071E3" w14:textId="77777777" w:rsidR="00CA3D42" w:rsidRPr="00764D2C" w:rsidRDefault="00CA3D42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Pseudomonas</w:t>
            </w:r>
          </w:p>
        </w:tc>
        <w:tc>
          <w:tcPr>
            <w:tcW w:w="800" w:type="dxa"/>
            <w:vAlign w:val="center"/>
          </w:tcPr>
          <w:p w14:paraId="51EDF019" w14:textId="77777777" w:rsidR="00CA3D42" w:rsidRPr="00764D2C" w:rsidRDefault="00CA3D42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E</w:t>
            </w:r>
            <w:r w:rsidR="00B21ADD"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RG</w:t>
            </w:r>
          </w:p>
        </w:tc>
        <w:tc>
          <w:tcPr>
            <w:tcW w:w="660" w:type="dxa"/>
            <w:vAlign w:val="center"/>
          </w:tcPr>
          <w:p w14:paraId="3020D8BB" w14:textId="77777777" w:rsidR="00CA3D42" w:rsidRPr="00764D2C" w:rsidRDefault="00CA3D42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Y</w:t>
            </w:r>
          </w:p>
        </w:tc>
        <w:tc>
          <w:tcPr>
            <w:tcW w:w="811" w:type="dxa"/>
            <w:vAlign w:val="center"/>
          </w:tcPr>
          <w:p w14:paraId="77275C1E" w14:textId="77777777" w:rsidR="00CA3D42" w:rsidRPr="00764D2C" w:rsidRDefault="00CA3D42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04.12.14</w:t>
            </w:r>
          </w:p>
        </w:tc>
        <w:tc>
          <w:tcPr>
            <w:tcW w:w="688" w:type="dxa"/>
            <w:vAlign w:val="center"/>
          </w:tcPr>
          <w:p w14:paraId="3C05D11A" w14:textId="77777777" w:rsidR="00CA3D42" w:rsidRPr="00764D2C" w:rsidRDefault="00CA3D42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Kings B</w:t>
            </w:r>
          </w:p>
        </w:tc>
      </w:tr>
      <w:tr w:rsidR="00764D2C" w14:paraId="2410C15F" w14:textId="77777777" w:rsidTr="00F50EF4">
        <w:tc>
          <w:tcPr>
            <w:tcW w:w="791" w:type="dxa"/>
          </w:tcPr>
          <w:p w14:paraId="4600CE3A" w14:textId="77777777" w:rsidR="00CA3D42" w:rsidRPr="00764D2C" w:rsidRDefault="00CA3D42" w:rsidP="00057FD8">
            <w:pPr>
              <w:rPr>
                <w:sz w:val="21"/>
                <w:szCs w:val="21"/>
              </w:rPr>
            </w:pPr>
            <w:r w:rsidRPr="00764D2C">
              <w:rPr>
                <w:sz w:val="21"/>
                <w:szCs w:val="21"/>
              </w:rPr>
              <w:t>4</w:t>
            </w:r>
          </w:p>
        </w:tc>
        <w:tc>
          <w:tcPr>
            <w:tcW w:w="1485" w:type="dxa"/>
            <w:vAlign w:val="center"/>
          </w:tcPr>
          <w:p w14:paraId="27F46CC0" w14:textId="77777777" w:rsidR="00CA3D42" w:rsidRPr="00764D2C" w:rsidRDefault="00CA3D42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Proteobacteria</w:t>
            </w:r>
            <w:proofErr w:type="spellEnd"/>
          </w:p>
        </w:tc>
        <w:tc>
          <w:tcPr>
            <w:tcW w:w="1932" w:type="dxa"/>
            <w:vAlign w:val="center"/>
          </w:tcPr>
          <w:p w14:paraId="66FCC7E1" w14:textId="77777777" w:rsidR="00CA3D42" w:rsidRPr="00764D2C" w:rsidRDefault="00CA3D42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Pseudomonadaceae</w:t>
            </w:r>
            <w:proofErr w:type="spellEnd"/>
          </w:p>
        </w:tc>
        <w:tc>
          <w:tcPr>
            <w:tcW w:w="1843" w:type="dxa"/>
            <w:vAlign w:val="center"/>
          </w:tcPr>
          <w:p w14:paraId="0A8D038B" w14:textId="77777777" w:rsidR="00CA3D42" w:rsidRPr="00764D2C" w:rsidRDefault="00CA3D42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Pseudomonas</w:t>
            </w:r>
          </w:p>
        </w:tc>
        <w:tc>
          <w:tcPr>
            <w:tcW w:w="800" w:type="dxa"/>
            <w:vAlign w:val="center"/>
          </w:tcPr>
          <w:p w14:paraId="5ECDA830" w14:textId="77777777" w:rsidR="00CA3D42" w:rsidRPr="00764D2C" w:rsidRDefault="00CA3D42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ERG</w:t>
            </w:r>
          </w:p>
        </w:tc>
        <w:tc>
          <w:tcPr>
            <w:tcW w:w="660" w:type="dxa"/>
            <w:vAlign w:val="center"/>
          </w:tcPr>
          <w:p w14:paraId="12BA183A" w14:textId="77777777" w:rsidR="00CA3D42" w:rsidRPr="00764D2C" w:rsidRDefault="00CA3D42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Y</w:t>
            </w:r>
          </w:p>
        </w:tc>
        <w:tc>
          <w:tcPr>
            <w:tcW w:w="811" w:type="dxa"/>
            <w:vAlign w:val="center"/>
          </w:tcPr>
          <w:p w14:paraId="084013EF" w14:textId="77777777" w:rsidR="00CA3D42" w:rsidRPr="00764D2C" w:rsidRDefault="00CA3D42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04.12.14</w:t>
            </w:r>
          </w:p>
        </w:tc>
        <w:tc>
          <w:tcPr>
            <w:tcW w:w="688" w:type="dxa"/>
            <w:vAlign w:val="center"/>
          </w:tcPr>
          <w:p w14:paraId="1D496768" w14:textId="77777777" w:rsidR="00CA3D42" w:rsidRPr="00764D2C" w:rsidRDefault="00CA3D42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Kings B</w:t>
            </w:r>
          </w:p>
        </w:tc>
      </w:tr>
      <w:tr w:rsidR="00764D2C" w14:paraId="4F687E6C" w14:textId="77777777" w:rsidTr="00F50EF4">
        <w:tc>
          <w:tcPr>
            <w:tcW w:w="791" w:type="dxa"/>
          </w:tcPr>
          <w:p w14:paraId="31D72304" w14:textId="77777777" w:rsidR="00CA3D42" w:rsidRPr="00764D2C" w:rsidRDefault="00CA3D42" w:rsidP="00B07E1F">
            <w:pPr>
              <w:rPr>
                <w:sz w:val="21"/>
                <w:szCs w:val="21"/>
              </w:rPr>
            </w:pPr>
            <w:r w:rsidRPr="00764D2C">
              <w:rPr>
                <w:sz w:val="21"/>
                <w:szCs w:val="21"/>
              </w:rPr>
              <w:t>9</w:t>
            </w:r>
          </w:p>
        </w:tc>
        <w:tc>
          <w:tcPr>
            <w:tcW w:w="1485" w:type="dxa"/>
            <w:vAlign w:val="center"/>
          </w:tcPr>
          <w:p w14:paraId="25673190" w14:textId="77777777" w:rsidR="00CA3D42" w:rsidRPr="00764D2C" w:rsidRDefault="00CA3D42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Bacterioidetes</w:t>
            </w:r>
            <w:proofErr w:type="spellEnd"/>
          </w:p>
        </w:tc>
        <w:tc>
          <w:tcPr>
            <w:tcW w:w="1932" w:type="dxa"/>
            <w:vAlign w:val="center"/>
          </w:tcPr>
          <w:p w14:paraId="02E52461" w14:textId="77777777" w:rsidR="00CA3D42" w:rsidRPr="00764D2C" w:rsidRDefault="00CA3D42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Flavobacteriaceae</w:t>
            </w:r>
            <w:proofErr w:type="spellEnd"/>
          </w:p>
        </w:tc>
        <w:tc>
          <w:tcPr>
            <w:tcW w:w="1843" w:type="dxa"/>
            <w:vAlign w:val="center"/>
          </w:tcPr>
          <w:p w14:paraId="2BB14028" w14:textId="77777777" w:rsidR="00CA3D42" w:rsidRPr="00764D2C" w:rsidRDefault="00CA3D42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Flavobacterium</w:t>
            </w:r>
            <w:proofErr w:type="spellEnd"/>
          </w:p>
        </w:tc>
        <w:tc>
          <w:tcPr>
            <w:tcW w:w="800" w:type="dxa"/>
            <w:vAlign w:val="center"/>
          </w:tcPr>
          <w:p w14:paraId="49F70ABC" w14:textId="77777777" w:rsidR="00CA3D42" w:rsidRPr="00764D2C" w:rsidRDefault="00CA3D42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ERG</w:t>
            </w:r>
          </w:p>
        </w:tc>
        <w:tc>
          <w:tcPr>
            <w:tcW w:w="660" w:type="dxa"/>
            <w:vAlign w:val="center"/>
          </w:tcPr>
          <w:p w14:paraId="2563B4BA" w14:textId="77777777" w:rsidR="00CA3D42" w:rsidRPr="00764D2C" w:rsidRDefault="00CA3D42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N</w:t>
            </w:r>
          </w:p>
        </w:tc>
        <w:tc>
          <w:tcPr>
            <w:tcW w:w="811" w:type="dxa"/>
            <w:vAlign w:val="center"/>
          </w:tcPr>
          <w:p w14:paraId="7D1902A8" w14:textId="77777777" w:rsidR="00CA3D42" w:rsidRPr="00764D2C" w:rsidRDefault="00CA3D42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04.12.14</w:t>
            </w:r>
          </w:p>
        </w:tc>
        <w:tc>
          <w:tcPr>
            <w:tcW w:w="688" w:type="dxa"/>
            <w:vAlign w:val="center"/>
          </w:tcPr>
          <w:p w14:paraId="4387E4FC" w14:textId="77777777" w:rsidR="00CA3D42" w:rsidRPr="00764D2C" w:rsidRDefault="00CA3D42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Kings B</w:t>
            </w:r>
          </w:p>
        </w:tc>
      </w:tr>
      <w:tr w:rsidR="00764D2C" w14:paraId="466B34E4" w14:textId="77777777" w:rsidTr="00F50EF4">
        <w:tc>
          <w:tcPr>
            <w:tcW w:w="791" w:type="dxa"/>
          </w:tcPr>
          <w:p w14:paraId="76C6DE22" w14:textId="77777777" w:rsidR="00CA3D42" w:rsidRPr="00764D2C" w:rsidRDefault="00CA3D42" w:rsidP="00B07E1F">
            <w:pPr>
              <w:rPr>
                <w:sz w:val="21"/>
                <w:szCs w:val="21"/>
              </w:rPr>
            </w:pPr>
            <w:r w:rsidRPr="00764D2C">
              <w:rPr>
                <w:sz w:val="21"/>
                <w:szCs w:val="21"/>
              </w:rPr>
              <w:t>10</w:t>
            </w:r>
          </w:p>
        </w:tc>
        <w:tc>
          <w:tcPr>
            <w:tcW w:w="1485" w:type="dxa"/>
            <w:vAlign w:val="center"/>
          </w:tcPr>
          <w:p w14:paraId="4644A394" w14:textId="77777777" w:rsidR="00CA3D42" w:rsidRPr="00764D2C" w:rsidRDefault="00CA3D42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Proteobacteria</w:t>
            </w:r>
            <w:proofErr w:type="spellEnd"/>
          </w:p>
        </w:tc>
        <w:tc>
          <w:tcPr>
            <w:tcW w:w="1932" w:type="dxa"/>
            <w:vAlign w:val="center"/>
          </w:tcPr>
          <w:p w14:paraId="52444DE4" w14:textId="77777777" w:rsidR="00CA3D42" w:rsidRPr="00764D2C" w:rsidRDefault="00CA3D42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Xanthomonadaceae</w:t>
            </w:r>
            <w:proofErr w:type="spellEnd"/>
          </w:p>
        </w:tc>
        <w:tc>
          <w:tcPr>
            <w:tcW w:w="1843" w:type="dxa"/>
            <w:vAlign w:val="center"/>
          </w:tcPr>
          <w:p w14:paraId="216CF79A" w14:textId="77777777" w:rsidR="00CA3D42" w:rsidRPr="00764D2C" w:rsidRDefault="00CA3D42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Xanthomonas</w:t>
            </w:r>
            <w:proofErr w:type="spellEnd"/>
          </w:p>
        </w:tc>
        <w:tc>
          <w:tcPr>
            <w:tcW w:w="800" w:type="dxa"/>
            <w:vAlign w:val="center"/>
          </w:tcPr>
          <w:p w14:paraId="6C638544" w14:textId="77777777" w:rsidR="00CA3D42" w:rsidRPr="00764D2C" w:rsidRDefault="00CA3D42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ERG</w:t>
            </w:r>
          </w:p>
        </w:tc>
        <w:tc>
          <w:tcPr>
            <w:tcW w:w="660" w:type="dxa"/>
            <w:vAlign w:val="center"/>
          </w:tcPr>
          <w:p w14:paraId="40FC75FE" w14:textId="77777777" w:rsidR="00CA3D42" w:rsidRPr="00764D2C" w:rsidRDefault="00CA3D42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N</w:t>
            </w:r>
          </w:p>
        </w:tc>
        <w:tc>
          <w:tcPr>
            <w:tcW w:w="811" w:type="dxa"/>
            <w:vAlign w:val="center"/>
          </w:tcPr>
          <w:p w14:paraId="30476784" w14:textId="77777777" w:rsidR="00CA3D42" w:rsidRPr="00764D2C" w:rsidRDefault="00CA3D42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04.12.14</w:t>
            </w:r>
          </w:p>
        </w:tc>
        <w:tc>
          <w:tcPr>
            <w:tcW w:w="688" w:type="dxa"/>
            <w:vAlign w:val="center"/>
          </w:tcPr>
          <w:p w14:paraId="3E5B0F6A" w14:textId="77777777" w:rsidR="00CA3D42" w:rsidRPr="00764D2C" w:rsidRDefault="00CA3D42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Kings B</w:t>
            </w:r>
          </w:p>
        </w:tc>
      </w:tr>
      <w:tr w:rsidR="00764D2C" w14:paraId="5CF3D034" w14:textId="77777777" w:rsidTr="00F50EF4">
        <w:tc>
          <w:tcPr>
            <w:tcW w:w="791" w:type="dxa"/>
          </w:tcPr>
          <w:p w14:paraId="19D8F170" w14:textId="77777777" w:rsidR="00CA3D42" w:rsidRPr="00764D2C" w:rsidRDefault="00CA3D42" w:rsidP="00B07E1F">
            <w:pPr>
              <w:rPr>
                <w:sz w:val="21"/>
                <w:szCs w:val="21"/>
              </w:rPr>
            </w:pPr>
            <w:r w:rsidRPr="00764D2C">
              <w:rPr>
                <w:sz w:val="21"/>
                <w:szCs w:val="21"/>
              </w:rPr>
              <w:t>18</w:t>
            </w:r>
          </w:p>
        </w:tc>
        <w:tc>
          <w:tcPr>
            <w:tcW w:w="1485" w:type="dxa"/>
            <w:vAlign w:val="center"/>
          </w:tcPr>
          <w:p w14:paraId="32B30AAA" w14:textId="77777777" w:rsidR="00CA3D42" w:rsidRPr="00764D2C" w:rsidRDefault="00CA3D42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Proteobacteria</w:t>
            </w:r>
            <w:proofErr w:type="spellEnd"/>
          </w:p>
        </w:tc>
        <w:tc>
          <w:tcPr>
            <w:tcW w:w="1932" w:type="dxa"/>
            <w:vAlign w:val="center"/>
          </w:tcPr>
          <w:p w14:paraId="19ACDF59" w14:textId="77777777" w:rsidR="00CA3D42" w:rsidRPr="00764D2C" w:rsidRDefault="00CA3D42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Comamonadaceae</w:t>
            </w:r>
            <w:proofErr w:type="spellEnd"/>
          </w:p>
        </w:tc>
        <w:tc>
          <w:tcPr>
            <w:tcW w:w="1843" w:type="dxa"/>
            <w:vAlign w:val="center"/>
          </w:tcPr>
          <w:p w14:paraId="180106AB" w14:textId="77777777" w:rsidR="00CA3D42" w:rsidRPr="00764D2C" w:rsidRDefault="00CA3D42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 </w:t>
            </w: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nd</w:t>
            </w:r>
            <w:proofErr w:type="spellEnd"/>
          </w:p>
        </w:tc>
        <w:tc>
          <w:tcPr>
            <w:tcW w:w="800" w:type="dxa"/>
            <w:vAlign w:val="center"/>
          </w:tcPr>
          <w:p w14:paraId="7A697D79" w14:textId="77777777" w:rsidR="00CA3D42" w:rsidRPr="00764D2C" w:rsidRDefault="00CA3D42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EY</w:t>
            </w:r>
          </w:p>
        </w:tc>
        <w:tc>
          <w:tcPr>
            <w:tcW w:w="660" w:type="dxa"/>
            <w:vAlign w:val="center"/>
          </w:tcPr>
          <w:p w14:paraId="3BFF835E" w14:textId="77777777" w:rsidR="00CA3D42" w:rsidRPr="00764D2C" w:rsidRDefault="00CA3D42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N</w:t>
            </w:r>
          </w:p>
        </w:tc>
        <w:tc>
          <w:tcPr>
            <w:tcW w:w="811" w:type="dxa"/>
            <w:vAlign w:val="center"/>
          </w:tcPr>
          <w:p w14:paraId="545F8317" w14:textId="77777777" w:rsidR="00CA3D42" w:rsidRPr="00764D2C" w:rsidRDefault="00CA3D42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04.12.14</w:t>
            </w:r>
          </w:p>
        </w:tc>
        <w:tc>
          <w:tcPr>
            <w:tcW w:w="688" w:type="dxa"/>
            <w:vAlign w:val="center"/>
          </w:tcPr>
          <w:p w14:paraId="6F34F04E" w14:textId="77777777" w:rsidR="00CA3D42" w:rsidRPr="00764D2C" w:rsidRDefault="00CA3D42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Kings B</w:t>
            </w:r>
          </w:p>
        </w:tc>
      </w:tr>
      <w:tr w:rsidR="00764D2C" w14:paraId="35268E17" w14:textId="77777777" w:rsidTr="00F50EF4">
        <w:tc>
          <w:tcPr>
            <w:tcW w:w="791" w:type="dxa"/>
            <w:vAlign w:val="center"/>
          </w:tcPr>
          <w:p w14:paraId="10873C13" w14:textId="77777777" w:rsidR="00CA3D42" w:rsidRPr="00057FD8" w:rsidRDefault="00CA3D42" w:rsidP="00B07E1F">
            <w:pPr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</w:pPr>
            <w:r w:rsidRPr="00764D2C"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  <w:t>20</w:t>
            </w:r>
          </w:p>
        </w:tc>
        <w:tc>
          <w:tcPr>
            <w:tcW w:w="1485" w:type="dxa"/>
            <w:vAlign w:val="center"/>
          </w:tcPr>
          <w:p w14:paraId="2F186EEF" w14:textId="77777777" w:rsidR="00CA3D42" w:rsidRPr="00764D2C" w:rsidRDefault="00CA3D42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Firmicutes</w:t>
            </w:r>
            <w:proofErr w:type="spellEnd"/>
          </w:p>
        </w:tc>
        <w:tc>
          <w:tcPr>
            <w:tcW w:w="1932" w:type="dxa"/>
            <w:vAlign w:val="center"/>
          </w:tcPr>
          <w:p w14:paraId="57648BFB" w14:textId="77777777" w:rsidR="00CA3D42" w:rsidRPr="00764D2C" w:rsidRDefault="00CA3D42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Listeriaceae</w:t>
            </w:r>
            <w:proofErr w:type="spellEnd"/>
          </w:p>
        </w:tc>
        <w:tc>
          <w:tcPr>
            <w:tcW w:w="1843" w:type="dxa"/>
            <w:vAlign w:val="center"/>
          </w:tcPr>
          <w:p w14:paraId="475B0F20" w14:textId="77777777" w:rsidR="00CA3D42" w:rsidRPr="00764D2C" w:rsidRDefault="00CA3D42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Brochothrix</w:t>
            </w:r>
            <w:proofErr w:type="spellEnd"/>
          </w:p>
        </w:tc>
        <w:tc>
          <w:tcPr>
            <w:tcW w:w="800" w:type="dxa"/>
            <w:vAlign w:val="center"/>
          </w:tcPr>
          <w:p w14:paraId="0B600A88" w14:textId="77777777" w:rsidR="00CA3D42" w:rsidRPr="00764D2C" w:rsidRDefault="00CA3D42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EY</w:t>
            </w:r>
          </w:p>
        </w:tc>
        <w:tc>
          <w:tcPr>
            <w:tcW w:w="660" w:type="dxa"/>
            <w:vAlign w:val="center"/>
          </w:tcPr>
          <w:p w14:paraId="7E80B6F4" w14:textId="77777777" w:rsidR="00CA3D42" w:rsidRPr="00764D2C" w:rsidRDefault="00CA3D42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N</w:t>
            </w:r>
          </w:p>
        </w:tc>
        <w:tc>
          <w:tcPr>
            <w:tcW w:w="811" w:type="dxa"/>
            <w:vAlign w:val="center"/>
          </w:tcPr>
          <w:p w14:paraId="2AF7ADA5" w14:textId="77777777" w:rsidR="00CA3D42" w:rsidRPr="00764D2C" w:rsidRDefault="00CA3D42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04.12.14</w:t>
            </w:r>
          </w:p>
        </w:tc>
        <w:tc>
          <w:tcPr>
            <w:tcW w:w="688" w:type="dxa"/>
            <w:vAlign w:val="center"/>
          </w:tcPr>
          <w:p w14:paraId="7ACD6848" w14:textId="77777777" w:rsidR="00CA3D42" w:rsidRPr="00764D2C" w:rsidRDefault="00CA3D42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Kings B</w:t>
            </w:r>
          </w:p>
        </w:tc>
      </w:tr>
      <w:tr w:rsidR="00F50EF4" w14:paraId="10FDF301" w14:textId="77777777" w:rsidTr="00F50EF4">
        <w:tc>
          <w:tcPr>
            <w:tcW w:w="791" w:type="dxa"/>
            <w:vAlign w:val="center"/>
          </w:tcPr>
          <w:p w14:paraId="2325CC9E" w14:textId="2BB4A29A" w:rsidR="00F50EF4" w:rsidRPr="00057FD8" w:rsidRDefault="00F50EF4" w:rsidP="00B07E1F">
            <w:pPr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</w:pPr>
            <w:r w:rsidRPr="00764D2C"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  <w:t>24</w:t>
            </w:r>
          </w:p>
        </w:tc>
        <w:tc>
          <w:tcPr>
            <w:tcW w:w="1485" w:type="dxa"/>
            <w:vAlign w:val="center"/>
          </w:tcPr>
          <w:p w14:paraId="7C278F14" w14:textId="6D601BAD" w:rsidR="00F50EF4" w:rsidRPr="00764D2C" w:rsidRDefault="00F50EF4" w:rsidP="00764D2C">
            <w:pPr>
              <w:rPr>
                <w:i/>
                <w:iCs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Proteobacteria</w:t>
            </w:r>
            <w:proofErr w:type="spellEnd"/>
          </w:p>
        </w:tc>
        <w:tc>
          <w:tcPr>
            <w:tcW w:w="1932" w:type="dxa"/>
            <w:vAlign w:val="center"/>
          </w:tcPr>
          <w:p w14:paraId="14A8EFA0" w14:textId="1B12BF20" w:rsidR="00F50EF4" w:rsidRPr="00764D2C" w:rsidRDefault="00F50EF4" w:rsidP="00764D2C">
            <w:pPr>
              <w:rPr>
                <w:i/>
                <w:iCs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Rhizobiaceae</w:t>
            </w:r>
            <w:proofErr w:type="spellEnd"/>
          </w:p>
        </w:tc>
        <w:tc>
          <w:tcPr>
            <w:tcW w:w="1843" w:type="dxa"/>
            <w:vAlign w:val="center"/>
          </w:tcPr>
          <w:p w14:paraId="2FFD7C42" w14:textId="393AEB18" w:rsidR="00F50EF4" w:rsidRPr="00764D2C" w:rsidRDefault="00F50EF4" w:rsidP="00764D2C">
            <w:pPr>
              <w:rPr>
                <w:i/>
                <w:iCs/>
                <w:sz w:val="21"/>
                <w:szCs w:val="21"/>
              </w:rPr>
            </w:pPr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 </w:t>
            </w: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nd</w:t>
            </w:r>
            <w:proofErr w:type="spellEnd"/>
          </w:p>
        </w:tc>
        <w:tc>
          <w:tcPr>
            <w:tcW w:w="800" w:type="dxa"/>
            <w:vAlign w:val="center"/>
          </w:tcPr>
          <w:p w14:paraId="2A94AD1F" w14:textId="2459C19A" w:rsidR="00F50EF4" w:rsidRPr="00764D2C" w:rsidRDefault="00F50EF4" w:rsidP="00764D2C">
            <w:pPr>
              <w:rPr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JUG</w:t>
            </w:r>
          </w:p>
        </w:tc>
        <w:tc>
          <w:tcPr>
            <w:tcW w:w="660" w:type="dxa"/>
            <w:vAlign w:val="center"/>
          </w:tcPr>
          <w:p w14:paraId="24C23A22" w14:textId="2264E82B" w:rsidR="00F50EF4" w:rsidRPr="00764D2C" w:rsidRDefault="00F50EF4" w:rsidP="00764D2C">
            <w:pPr>
              <w:rPr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N</w:t>
            </w:r>
          </w:p>
        </w:tc>
        <w:tc>
          <w:tcPr>
            <w:tcW w:w="811" w:type="dxa"/>
            <w:vAlign w:val="center"/>
          </w:tcPr>
          <w:p w14:paraId="4A3CE2D9" w14:textId="142B8E71" w:rsidR="00F50EF4" w:rsidRPr="00764D2C" w:rsidRDefault="00F50EF4" w:rsidP="00764D2C">
            <w:pPr>
              <w:rPr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04.12.14</w:t>
            </w:r>
          </w:p>
        </w:tc>
        <w:tc>
          <w:tcPr>
            <w:tcW w:w="688" w:type="dxa"/>
            <w:vAlign w:val="center"/>
          </w:tcPr>
          <w:p w14:paraId="1CD77706" w14:textId="66045034" w:rsidR="00F50EF4" w:rsidRPr="00764D2C" w:rsidRDefault="00F50EF4" w:rsidP="00764D2C">
            <w:pPr>
              <w:rPr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Kings B</w:t>
            </w:r>
          </w:p>
        </w:tc>
      </w:tr>
      <w:tr w:rsidR="00F50EF4" w14:paraId="32D52A77" w14:textId="77777777" w:rsidTr="00F50EF4">
        <w:tc>
          <w:tcPr>
            <w:tcW w:w="791" w:type="dxa"/>
            <w:vAlign w:val="center"/>
          </w:tcPr>
          <w:p w14:paraId="79602E53" w14:textId="4BCEBF18" w:rsidR="00F50EF4" w:rsidRPr="00057FD8" w:rsidRDefault="00F50EF4" w:rsidP="00B07E1F">
            <w:pPr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</w:pPr>
            <w:r w:rsidRPr="00764D2C"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  <w:t>25</w:t>
            </w:r>
          </w:p>
        </w:tc>
        <w:tc>
          <w:tcPr>
            <w:tcW w:w="1485" w:type="dxa"/>
            <w:vAlign w:val="center"/>
          </w:tcPr>
          <w:p w14:paraId="79DE127F" w14:textId="5585CAB1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Proteobacteria</w:t>
            </w:r>
            <w:proofErr w:type="spellEnd"/>
          </w:p>
        </w:tc>
        <w:tc>
          <w:tcPr>
            <w:tcW w:w="1932" w:type="dxa"/>
            <w:vAlign w:val="center"/>
          </w:tcPr>
          <w:p w14:paraId="57788527" w14:textId="08BDD361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Comamonadaceae</w:t>
            </w:r>
            <w:proofErr w:type="spellEnd"/>
          </w:p>
        </w:tc>
        <w:tc>
          <w:tcPr>
            <w:tcW w:w="1843" w:type="dxa"/>
            <w:vAlign w:val="center"/>
          </w:tcPr>
          <w:p w14:paraId="4598FC1D" w14:textId="6B45B1FD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 </w:t>
            </w: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nd</w:t>
            </w:r>
            <w:proofErr w:type="spellEnd"/>
          </w:p>
        </w:tc>
        <w:tc>
          <w:tcPr>
            <w:tcW w:w="800" w:type="dxa"/>
            <w:vAlign w:val="center"/>
          </w:tcPr>
          <w:p w14:paraId="190CC14D" w14:textId="6BCA3503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JUG</w:t>
            </w:r>
          </w:p>
        </w:tc>
        <w:tc>
          <w:tcPr>
            <w:tcW w:w="660" w:type="dxa"/>
            <w:vAlign w:val="center"/>
          </w:tcPr>
          <w:p w14:paraId="19605581" w14:textId="4760A8E7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N</w:t>
            </w:r>
          </w:p>
        </w:tc>
        <w:tc>
          <w:tcPr>
            <w:tcW w:w="811" w:type="dxa"/>
            <w:vAlign w:val="center"/>
          </w:tcPr>
          <w:p w14:paraId="1FBD07FD" w14:textId="623C86A6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04.12.14</w:t>
            </w:r>
          </w:p>
        </w:tc>
        <w:tc>
          <w:tcPr>
            <w:tcW w:w="688" w:type="dxa"/>
            <w:vAlign w:val="center"/>
          </w:tcPr>
          <w:p w14:paraId="31E82B62" w14:textId="47067B40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Kings B</w:t>
            </w:r>
          </w:p>
        </w:tc>
      </w:tr>
      <w:tr w:rsidR="00F50EF4" w14:paraId="164C0CE5" w14:textId="77777777" w:rsidTr="00F50EF4">
        <w:tc>
          <w:tcPr>
            <w:tcW w:w="791" w:type="dxa"/>
            <w:vAlign w:val="center"/>
          </w:tcPr>
          <w:p w14:paraId="36CAE53B" w14:textId="5EB32422" w:rsidR="00F50EF4" w:rsidRPr="00057FD8" w:rsidRDefault="00F50EF4" w:rsidP="00B07E1F">
            <w:pPr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</w:pPr>
            <w:r w:rsidRPr="00764D2C"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  <w:t>26</w:t>
            </w:r>
          </w:p>
        </w:tc>
        <w:tc>
          <w:tcPr>
            <w:tcW w:w="1485" w:type="dxa"/>
            <w:vAlign w:val="center"/>
          </w:tcPr>
          <w:p w14:paraId="20C8E5A6" w14:textId="197E1D0C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Proteobacteria</w:t>
            </w:r>
            <w:proofErr w:type="spellEnd"/>
          </w:p>
        </w:tc>
        <w:tc>
          <w:tcPr>
            <w:tcW w:w="1932" w:type="dxa"/>
            <w:vAlign w:val="center"/>
          </w:tcPr>
          <w:p w14:paraId="561EC348" w14:textId="162D1008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Pseudomonadaceae</w:t>
            </w:r>
            <w:proofErr w:type="spellEnd"/>
          </w:p>
        </w:tc>
        <w:tc>
          <w:tcPr>
            <w:tcW w:w="1843" w:type="dxa"/>
            <w:vAlign w:val="center"/>
          </w:tcPr>
          <w:p w14:paraId="753680E9" w14:textId="1EC83067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Pseudomonas</w:t>
            </w:r>
          </w:p>
        </w:tc>
        <w:tc>
          <w:tcPr>
            <w:tcW w:w="800" w:type="dxa"/>
            <w:vAlign w:val="center"/>
          </w:tcPr>
          <w:p w14:paraId="46FC7017" w14:textId="00F5AB40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JUG</w:t>
            </w:r>
          </w:p>
        </w:tc>
        <w:tc>
          <w:tcPr>
            <w:tcW w:w="660" w:type="dxa"/>
            <w:vAlign w:val="center"/>
          </w:tcPr>
          <w:p w14:paraId="5D650F86" w14:textId="6BB762D4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N</w:t>
            </w:r>
          </w:p>
        </w:tc>
        <w:tc>
          <w:tcPr>
            <w:tcW w:w="811" w:type="dxa"/>
            <w:vAlign w:val="center"/>
          </w:tcPr>
          <w:p w14:paraId="09117A79" w14:textId="75576223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04.12.14</w:t>
            </w:r>
          </w:p>
        </w:tc>
        <w:tc>
          <w:tcPr>
            <w:tcW w:w="688" w:type="dxa"/>
            <w:vAlign w:val="center"/>
          </w:tcPr>
          <w:p w14:paraId="7E9431EB" w14:textId="345CDF83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Kings B</w:t>
            </w:r>
          </w:p>
        </w:tc>
      </w:tr>
      <w:tr w:rsidR="00F50EF4" w14:paraId="46021D55" w14:textId="77777777" w:rsidTr="00F50EF4">
        <w:tc>
          <w:tcPr>
            <w:tcW w:w="791" w:type="dxa"/>
            <w:vAlign w:val="center"/>
          </w:tcPr>
          <w:p w14:paraId="7E975EDE" w14:textId="69F775BC" w:rsidR="00F50EF4" w:rsidRPr="00057FD8" w:rsidRDefault="00F50EF4" w:rsidP="00B07E1F">
            <w:pPr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</w:pPr>
            <w:r w:rsidRPr="00764D2C"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  <w:t>28</w:t>
            </w:r>
          </w:p>
        </w:tc>
        <w:tc>
          <w:tcPr>
            <w:tcW w:w="1485" w:type="dxa"/>
            <w:vAlign w:val="center"/>
          </w:tcPr>
          <w:p w14:paraId="101F54E6" w14:textId="556CA2A2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Bacterioidetes</w:t>
            </w:r>
            <w:proofErr w:type="spellEnd"/>
          </w:p>
        </w:tc>
        <w:tc>
          <w:tcPr>
            <w:tcW w:w="1932" w:type="dxa"/>
            <w:vAlign w:val="center"/>
          </w:tcPr>
          <w:p w14:paraId="1D08C4E9" w14:textId="43A80BED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Flavobacteriaceae</w:t>
            </w:r>
            <w:proofErr w:type="spellEnd"/>
          </w:p>
        </w:tc>
        <w:tc>
          <w:tcPr>
            <w:tcW w:w="1843" w:type="dxa"/>
            <w:vAlign w:val="center"/>
          </w:tcPr>
          <w:p w14:paraId="7476F1D0" w14:textId="20DE4C3B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Flavobacterium</w:t>
            </w:r>
            <w:proofErr w:type="spellEnd"/>
          </w:p>
        </w:tc>
        <w:tc>
          <w:tcPr>
            <w:tcW w:w="800" w:type="dxa"/>
            <w:vAlign w:val="center"/>
          </w:tcPr>
          <w:p w14:paraId="1227AA3B" w14:textId="0B1F31B4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JUG</w:t>
            </w:r>
          </w:p>
        </w:tc>
        <w:tc>
          <w:tcPr>
            <w:tcW w:w="660" w:type="dxa"/>
            <w:vAlign w:val="center"/>
          </w:tcPr>
          <w:p w14:paraId="16BA620B" w14:textId="46C277B1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Y</w:t>
            </w:r>
          </w:p>
        </w:tc>
        <w:tc>
          <w:tcPr>
            <w:tcW w:w="811" w:type="dxa"/>
            <w:vAlign w:val="center"/>
          </w:tcPr>
          <w:p w14:paraId="074FF3DA" w14:textId="2D76AF12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04.12.14</w:t>
            </w:r>
          </w:p>
        </w:tc>
        <w:tc>
          <w:tcPr>
            <w:tcW w:w="688" w:type="dxa"/>
            <w:vAlign w:val="center"/>
          </w:tcPr>
          <w:p w14:paraId="214A99FC" w14:textId="3D27235A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Kings B</w:t>
            </w:r>
          </w:p>
        </w:tc>
      </w:tr>
      <w:tr w:rsidR="00F50EF4" w14:paraId="5B9AF429" w14:textId="77777777" w:rsidTr="00F50EF4">
        <w:tc>
          <w:tcPr>
            <w:tcW w:w="791" w:type="dxa"/>
            <w:vAlign w:val="center"/>
          </w:tcPr>
          <w:p w14:paraId="5A2C15FA" w14:textId="2183F70F" w:rsidR="00F50EF4" w:rsidRPr="00057FD8" w:rsidRDefault="00F50EF4" w:rsidP="00B07E1F">
            <w:pPr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</w:pPr>
            <w:r w:rsidRPr="00764D2C"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  <w:t>32</w:t>
            </w:r>
            <w:r w:rsidRPr="00057FD8"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85" w:type="dxa"/>
            <w:vAlign w:val="center"/>
          </w:tcPr>
          <w:p w14:paraId="6853F853" w14:textId="5EA9B93D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Proteobacteria</w:t>
            </w:r>
            <w:proofErr w:type="spellEnd"/>
          </w:p>
        </w:tc>
        <w:tc>
          <w:tcPr>
            <w:tcW w:w="1932" w:type="dxa"/>
            <w:vAlign w:val="center"/>
          </w:tcPr>
          <w:p w14:paraId="786A868E" w14:textId="30343B3E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Moraxellaceae</w:t>
            </w:r>
            <w:proofErr w:type="spellEnd"/>
          </w:p>
        </w:tc>
        <w:tc>
          <w:tcPr>
            <w:tcW w:w="1843" w:type="dxa"/>
            <w:vAlign w:val="center"/>
          </w:tcPr>
          <w:p w14:paraId="29B8DFD6" w14:textId="5ED18A72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Acinetobacter</w:t>
            </w:r>
            <w:proofErr w:type="spellEnd"/>
          </w:p>
        </w:tc>
        <w:tc>
          <w:tcPr>
            <w:tcW w:w="800" w:type="dxa"/>
            <w:vAlign w:val="center"/>
          </w:tcPr>
          <w:p w14:paraId="346FDE19" w14:textId="27B917D9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JUG</w:t>
            </w:r>
          </w:p>
        </w:tc>
        <w:tc>
          <w:tcPr>
            <w:tcW w:w="660" w:type="dxa"/>
            <w:vAlign w:val="center"/>
          </w:tcPr>
          <w:p w14:paraId="42A83841" w14:textId="02D4B0E9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N</w:t>
            </w:r>
          </w:p>
        </w:tc>
        <w:tc>
          <w:tcPr>
            <w:tcW w:w="811" w:type="dxa"/>
            <w:vAlign w:val="center"/>
          </w:tcPr>
          <w:p w14:paraId="4A82E0EA" w14:textId="34937C4A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04.12.14</w:t>
            </w:r>
          </w:p>
        </w:tc>
        <w:tc>
          <w:tcPr>
            <w:tcW w:w="688" w:type="dxa"/>
            <w:vAlign w:val="center"/>
          </w:tcPr>
          <w:p w14:paraId="19FB5FE8" w14:textId="1913EBB8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Kings B</w:t>
            </w:r>
          </w:p>
        </w:tc>
      </w:tr>
      <w:tr w:rsidR="00F50EF4" w14:paraId="23F5AB91" w14:textId="77777777" w:rsidTr="00F50EF4">
        <w:tc>
          <w:tcPr>
            <w:tcW w:w="791" w:type="dxa"/>
            <w:vAlign w:val="center"/>
          </w:tcPr>
          <w:p w14:paraId="6295C187" w14:textId="2E24223F" w:rsidR="00F50EF4" w:rsidRPr="00057FD8" w:rsidRDefault="00F50EF4" w:rsidP="00B07E1F">
            <w:pPr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</w:pPr>
            <w:r w:rsidRPr="00764D2C"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  <w:t>35</w:t>
            </w:r>
          </w:p>
        </w:tc>
        <w:tc>
          <w:tcPr>
            <w:tcW w:w="1485" w:type="dxa"/>
            <w:vAlign w:val="center"/>
          </w:tcPr>
          <w:p w14:paraId="262E42D1" w14:textId="3B42919F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Actinobacteria</w:t>
            </w:r>
            <w:proofErr w:type="spellEnd"/>
          </w:p>
        </w:tc>
        <w:tc>
          <w:tcPr>
            <w:tcW w:w="1932" w:type="dxa"/>
            <w:vAlign w:val="center"/>
          </w:tcPr>
          <w:p w14:paraId="57C61F8B" w14:textId="03D94639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Microbacteriaceae</w:t>
            </w:r>
            <w:proofErr w:type="spellEnd"/>
          </w:p>
        </w:tc>
        <w:tc>
          <w:tcPr>
            <w:tcW w:w="1843" w:type="dxa"/>
            <w:vAlign w:val="center"/>
          </w:tcPr>
          <w:p w14:paraId="66B50C9B" w14:textId="4167BACB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Microbacterium</w:t>
            </w:r>
            <w:proofErr w:type="spellEnd"/>
          </w:p>
        </w:tc>
        <w:tc>
          <w:tcPr>
            <w:tcW w:w="800" w:type="dxa"/>
            <w:vAlign w:val="center"/>
          </w:tcPr>
          <w:p w14:paraId="4AB192D7" w14:textId="4375DF87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JUG</w:t>
            </w:r>
          </w:p>
        </w:tc>
        <w:tc>
          <w:tcPr>
            <w:tcW w:w="660" w:type="dxa"/>
            <w:vAlign w:val="center"/>
          </w:tcPr>
          <w:p w14:paraId="195B179A" w14:textId="1C0D1975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N</w:t>
            </w:r>
          </w:p>
        </w:tc>
        <w:tc>
          <w:tcPr>
            <w:tcW w:w="811" w:type="dxa"/>
            <w:vAlign w:val="center"/>
          </w:tcPr>
          <w:p w14:paraId="56A52C16" w14:textId="3D96680F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04.12.14</w:t>
            </w:r>
          </w:p>
        </w:tc>
        <w:tc>
          <w:tcPr>
            <w:tcW w:w="688" w:type="dxa"/>
            <w:vAlign w:val="center"/>
          </w:tcPr>
          <w:p w14:paraId="19992A3A" w14:textId="4E22D706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Kings B</w:t>
            </w:r>
          </w:p>
        </w:tc>
      </w:tr>
      <w:tr w:rsidR="00F50EF4" w14:paraId="377E4B0A" w14:textId="77777777" w:rsidTr="00F50EF4">
        <w:tc>
          <w:tcPr>
            <w:tcW w:w="791" w:type="dxa"/>
            <w:vAlign w:val="center"/>
          </w:tcPr>
          <w:p w14:paraId="22C3B1DE" w14:textId="299FD746" w:rsidR="00F50EF4" w:rsidRPr="00057FD8" w:rsidRDefault="00F50EF4" w:rsidP="00B07E1F">
            <w:pPr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</w:pPr>
            <w:r w:rsidRPr="00764D2C"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  <w:t>36</w:t>
            </w:r>
          </w:p>
        </w:tc>
        <w:tc>
          <w:tcPr>
            <w:tcW w:w="1485" w:type="dxa"/>
            <w:vAlign w:val="center"/>
          </w:tcPr>
          <w:p w14:paraId="488B6378" w14:textId="741266F4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Actinobacteria</w:t>
            </w:r>
            <w:proofErr w:type="spellEnd"/>
          </w:p>
        </w:tc>
        <w:tc>
          <w:tcPr>
            <w:tcW w:w="1932" w:type="dxa"/>
            <w:vAlign w:val="center"/>
          </w:tcPr>
          <w:p w14:paraId="2673D9EC" w14:textId="01048645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Microbacteriaceae</w:t>
            </w:r>
            <w:proofErr w:type="spellEnd"/>
          </w:p>
        </w:tc>
        <w:tc>
          <w:tcPr>
            <w:tcW w:w="1843" w:type="dxa"/>
            <w:vAlign w:val="center"/>
          </w:tcPr>
          <w:p w14:paraId="457BF8B8" w14:textId="259FC0A3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 </w:t>
            </w: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nd</w:t>
            </w:r>
            <w:proofErr w:type="spellEnd"/>
          </w:p>
        </w:tc>
        <w:tc>
          <w:tcPr>
            <w:tcW w:w="800" w:type="dxa"/>
            <w:vAlign w:val="center"/>
          </w:tcPr>
          <w:p w14:paraId="40017759" w14:textId="7CADF033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JUG</w:t>
            </w:r>
          </w:p>
        </w:tc>
        <w:tc>
          <w:tcPr>
            <w:tcW w:w="660" w:type="dxa"/>
            <w:vAlign w:val="center"/>
          </w:tcPr>
          <w:p w14:paraId="134C5645" w14:textId="37E4C8B4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Y</w:t>
            </w:r>
          </w:p>
        </w:tc>
        <w:tc>
          <w:tcPr>
            <w:tcW w:w="811" w:type="dxa"/>
            <w:vAlign w:val="center"/>
          </w:tcPr>
          <w:p w14:paraId="72964CBC" w14:textId="5EF48079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14.04.14</w:t>
            </w:r>
          </w:p>
        </w:tc>
        <w:tc>
          <w:tcPr>
            <w:tcW w:w="688" w:type="dxa"/>
            <w:vAlign w:val="center"/>
          </w:tcPr>
          <w:p w14:paraId="0B0AC6EE" w14:textId="64F18F0D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Kings B</w:t>
            </w:r>
          </w:p>
        </w:tc>
      </w:tr>
      <w:tr w:rsidR="00F50EF4" w14:paraId="0F848F70" w14:textId="77777777" w:rsidTr="00F50EF4">
        <w:tc>
          <w:tcPr>
            <w:tcW w:w="791" w:type="dxa"/>
            <w:vAlign w:val="center"/>
          </w:tcPr>
          <w:p w14:paraId="0311896A" w14:textId="2209D18C" w:rsidR="00F50EF4" w:rsidRPr="00057FD8" w:rsidRDefault="00F50EF4" w:rsidP="00B07E1F">
            <w:pPr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</w:pPr>
            <w:r w:rsidRPr="00764D2C"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  <w:t>38</w:t>
            </w:r>
          </w:p>
        </w:tc>
        <w:tc>
          <w:tcPr>
            <w:tcW w:w="1485" w:type="dxa"/>
            <w:vAlign w:val="center"/>
          </w:tcPr>
          <w:p w14:paraId="52D1659F" w14:textId="6DB8A9F2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Proteobacteria</w:t>
            </w:r>
            <w:proofErr w:type="spellEnd"/>
          </w:p>
        </w:tc>
        <w:tc>
          <w:tcPr>
            <w:tcW w:w="1932" w:type="dxa"/>
            <w:vAlign w:val="center"/>
          </w:tcPr>
          <w:p w14:paraId="463474DB" w14:textId="605C8AB2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Xanthomonadaceae</w:t>
            </w:r>
            <w:proofErr w:type="spellEnd"/>
          </w:p>
        </w:tc>
        <w:tc>
          <w:tcPr>
            <w:tcW w:w="1843" w:type="dxa"/>
            <w:vAlign w:val="center"/>
          </w:tcPr>
          <w:p w14:paraId="6573DC35" w14:textId="47296BB1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 </w:t>
            </w: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nd</w:t>
            </w:r>
            <w:proofErr w:type="spellEnd"/>
          </w:p>
        </w:tc>
        <w:tc>
          <w:tcPr>
            <w:tcW w:w="800" w:type="dxa"/>
            <w:vAlign w:val="center"/>
          </w:tcPr>
          <w:p w14:paraId="28D3D79D" w14:textId="1B1530C2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JUG</w:t>
            </w:r>
          </w:p>
        </w:tc>
        <w:tc>
          <w:tcPr>
            <w:tcW w:w="660" w:type="dxa"/>
            <w:vAlign w:val="center"/>
          </w:tcPr>
          <w:p w14:paraId="62036D43" w14:textId="16FC3295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Y</w:t>
            </w:r>
          </w:p>
        </w:tc>
        <w:tc>
          <w:tcPr>
            <w:tcW w:w="811" w:type="dxa"/>
            <w:vAlign w:val="center"/>
          </w:tcPr>
          <w:p w14:paraId="38838B44" w14:textId="642D4921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14.04.14</w:t>
            </w:r>
          </w:p>
        </w:tc>
        <w:tc>
          <w:tcPr>
            <w:tcW w:w="688" w:type="dxa"/>
            <w:vAlign w:val="center"/>
          </w:tcPr>
          <w:p w14:paraId="29828712" w14:textId="385B705F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Kings B</w:t>
            </w:r>
          </w:p>
        </w:tc>
      </w:tr>
      <w:tr w:rsidR="00F50EF4" w14:paraId="40BAECCD" w14:textId="77777777" w:rsidTr="00F50EF4">
        <w:tc>
          <w:tcPr>
            <w:tcW w:w="791" w:type="dxa"/>
            <w:vAlign w:val="center"/>
          </w:tcPr>
          <w:p w14:paraId="6B7F839E" w14:textId="26F2D03E" w:rsidR="00F50EF4" w:rsidRPr="00057FD8" w:rsidRDefault="00F50EF4" w:rsidP="00B07E1F">
            <w:pPr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</w:pPr>
            <w:r w:rsidRPr="00764D2C"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  <w:t>40</w:t>
            </w:r>
          </w:p>
        </w:tc>
        <w:tc>
          <w:tcPr>
            <w:tcW w:w="1485" w:type="dxa"/>
            <w:vAlign w:val="center"/>
          </w:tcPr>
          <w:p w14:paraId="15E92CA0" w14:textId="4C2BAB4C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Actinobacteria</w:t>
            </w:r>
            <w:proofErr w:type="spellEnd"/>
          </w:p>
        </w:tc>
        <w:tc>
          <w:tcPr>
            <w:tcW w:w="1932" w:type="dxa"/>
            <w:vAlign w:val="center"/>
          </w:tcPr>
          <w:p w14:paraId="2D61C314" w14:textId="4257551B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Microbacteriaceae</w:t>
            </w:r>
            <w:proofErr w:type="spellEnd"/>
          </w:p>
        </w:tc>
        <w:tc>
          <w:tcPr>
            <w:tcW w:w="1843" w:type="dxa"/>
            <w:vAlign w:val="center"/>
          </w:tcPr>
          <w:p w14:paraId="1A859EA6" w14:textId="6D8580E1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 </w:t>
            </w: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nd</w:t>
            </w:r>
            <w:proofErr w:type="spellEnd"/>
          </w:p>
        </w:tc>
        <w:tc>
          <w:tcPr>
            <w:tcW w:w="800" w:type="dxa"/>
            <w:vAlign w:val="center"/>
          </w:tcPr>
          <w:p w14:paraId="13240B9E" w14:textId="35AE2DFA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JUG</w:t>
            </w:r>
          </w:p>
        </w:tc>
        <w:tc>
          <w:tcPr>
            <w:tcW w:w="660" w:type="dxa"/>
            <w:vAlign w:val="center"/>
          </w:tcPr>
          <w:p w14:paraId="68DE608C" w14:textId="76269B92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Y</w:t>
            </w:r>
          </w:p>
        </w:tc>
        <w:tc>
          <w:tcPr>
            <w:tcW w:w="811" w:type="dxa"/>
            <w:vAlign w:val="center"/>
          </w:tcPr>
          <w:p w14:paraId="362AC4E2" w14:textId="422B2261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14.04.14</w:t>
            </w:r>
          </w:p>
        </w:tc>
        <w:tc>
          <w:tcPr>
            <w:tcW w:w="688" w:type="dxa"/>
            <w:vAlign w:val="center"/>
          </w:tcPr>
          <w:p w14:paraId="21CFECC4" w14:textId="0BD2C446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Kings B</w:t>
            </w:r>
          </w:p>
        </w:tc>
      </w:tr>
      <w:tr w:rsidR="00F50EF4" w14:paraId="252DA6C1" w14:textId="77777777" w:rsidTr="00F50EF4">
        <w:tc>
          <w:tcPr>
            <w:tcW w:w="791" w:type="dxa"/>
            <w:vAlign w:val="center"/>
          </w:tcPr>
          <w:p w14:paraId="5E1B46E4" w14:textId="2FC06D86" w:rsidR="00F50EF4" w:rsidRPr="00057FD8" w:rsidRDefault="00F50EF4" w:rsidP="00B07E1F">
            <w:pPr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</w:pPr>
            <w:r w:rsidRPr="00764D2C"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  <w:t>45</w:t>
            </w:r>
          </w:p>
        </w:tc>
        <w:tc>
          <w:tcPr>
            <w:tcW w:w="1485" w:type="dxa"/>
            <w:vAlign w:val="center"/>
          </w:tcPr>
          <w:p w14:paraId="577B9189" w14:textId="04367B16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Firmicutes</w:t>
            </w:r>
            <w:proofErr w:type="spellEnd"/>
          </w:p>
        </w:tc>
        <w:tc>
          <w:tcPr>
            <w:tcW w:w="1932" w:type="dxa"/>
            <w:vAlign w:val="center"/>
          </w:tcPr>
          <w:p w14:paraId="3A8B2683" w14:textId="391CA075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Bacillaceae</w:t>
            </w:r>
            <w:proofErr w:type="spellEnd"/>
          </w:p>
        </w:tc>
        <w:tc>
          <w:tcPr>
            <w:tcW w:w="1843" w:type="dxa"/>
            <w:vAlign w:val="center"/>
          </w:tcPr>
          <w:p w14:paraId="07513F18" w14:textId="5040C78A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Bacillus</w:t>
            </w:r>
          </w:p>
        </w:tc>
        <w:tc>
          <w:tcPr>
            <w:tcW w:w="800" w:type="dxa"/>
            <w:vAlign w:val="center"/>
          </w:tcPr>
          <w:p w14:paraId="52EE247B" w14:textId="6033CE06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JUG</w:t>
            </w:r>
          </w:p>
        </w:tc>
        <w:tc>
          <w:tcPr>
            <w:tcW w:w="660" w:type="dxa"/>
            <w:vAlign w:val="center"/>
          </w:tcPr>
          <w:p w14:paraId="14FA5555" w14:textId="3E73B4AA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N</w:t>
            </w:r>
          </w:p>
        </w:tc>
        <w:tc>
          <w:tcPr>
            <w:tcW w:w="811" w:type="dxa"/>
            <w:vAlign w:val="center"/>
          </w:tcPr>
          <w:p w14:paraId="62A85EC4" w14:textId="77E6BA97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14.04.14</w:t>
            </w:r>
          </w:p>
        </w:tc>
        <w:tc>
          <w:tcPr>
            <w:tcW w:w="688" w:type="dxa"/>
            <w:vAlign w:val="center"/>
          </w:tcPr>
          <w:p w14:paraId="70486A94" w14:textId="69913514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Kings B</w:t>
            </w:r>
          </w:p>
        </w:tc>
      </w:tr>
      <w:tr w:rsidR="00F50EF4" w14:paraId="7CF5424A" w14:textId="77777777" w:rsidTr="00F50EF4">
        <w:tc>
          <w:tcPr>
            <w:tcW w:w="791" w:type="dxa"/>
            <w:vAlign w:val="center"/>
          </w:tcPr>
          <w:p w14:paraId="6362FEAC" w14:textId="02AE34C8" w:rsidR="00F50EF4" w:rsidRPr="00057FD8" w:rsidRDefault="00F50EF4" w:rsidP="00B07E1F">
            <w:pPr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</w:pPr>
            <w:r w:rsidRPr="00764D2C"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  <w:t>46</w:t>
            </w:r>
          </w:p>
        </w:tc>
        <w:tc>
          <w:tcPr>
            <w:tcW w:w="1485" w:type="dxa"/>
            <w:vAlign w:val="center"/>
          </w:tcPr>
          <w:p w14:paraId="67D0EE0A" w14:textId="702BA170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Actinobacteria</w:t>
            </w:r>
            <w:proofErr w:type="spellEnd"/>
          </w:p>
        </w:tc>
        <w:tc>
          <w:tcPr>
            <w:tcW w:w="1932" w:type="dxa"/>
            <w:vAlign w:val="center"/>
          </w:tcPr>
          <w:p w14:paraId="5548E281" w14:textId="54DD3C27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Streptomycetaceae</w:t>
            </w:r>
            <w:proofErr w:type="spellEnd"/>
          </w:p>
        </w:tc>
        <w:tc>
          <w:tcPr>
            <w:tcW w:w="1843" w:type="dxa"/>
            <w:vAlign w:val="center"/>
          </w:tcPr>
          <w:p w14:paraId="682645C7" w14:textId="46597551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Streptomyces</w:t>
            </w:r>
          </w:p>
        </w:tc>
        <w:tc>
          <w:tcPr>
            <w:tcW w:w="800" w:type="dxa"/>
            <w:vAlign w:val="center"/>
          </w:tcPr>
          <w:p w14:paraId="1F4FD81C" w14:textId="70F67366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JUG</w:t>
            </w:r>
          </w:p>
        </w:tc>
        <w:tc>
          <w:tcPr>
            <w:tcW w:w="660" w:type="dxa"/>
            <w:vAlign w:val="center"/>
          </w:tcPr>
          <w:p w14:paraId="55226477" w14:textId="39B5FB21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N</w:t>
            </w:r>
          </w:p>
        </w:tc>
        <w:tc>
          <w:tcPr>
            <w:tcW w:w="811" w:type="dxa"/>
            <w:vAlign w:val="center"/>
          </w:tcPr>
          <w:p w14:paraId="23750F36" w14:textId="156FEA32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14.04.14</w:t>
            </w:r>
          </w:p>
        </w:tc>
        <w:tc>
          <w:tcPr>
            <w:tcW w:w="688" w:type="dxa"/>
            <w:vAlign w:val="center"/>
          </w:tcPr>
          <w:p w14:paraId="5CD54642" w14:textId="01784567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Kings B</w:t>
            </w:r>
          </w:p>
        </w:tc>
      </w:tr>
      <w:tr w:rsidR="00F50EF4" w14:paraId="38135002" w14:textId="77777777" w:rsidTr="00F50EF4">
        <w:tc>
          <w:tcPr>
            <w:tcW w:w="791" w:type="dxa"/>
            <w:vAlign w:val="center"/>
          </w:tcPr>
          <w:p w14:paraId="67FD1BCC" w14:textId="7E0B2D99" w:rsidR="00F50EF4" w:rsidRPr="00057FD8" w:rsidRDefault="00F50EF4" w:rsidP="00B07E1F">
            <w:pPr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</w:pPr>
            <w:r w:rsidRPr="00764D2C"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  <w:t>52</w:t>
            </w:r>
          </w:p>
        </w:tc>
        <w:tc>
          <w:tcPr>
            <w:tcW w:w="1485" w:type="dxa"/>
            <w:vAlign w:val="center"/>
          </w:tcPr>
          <w:p w14:paraId="74205851" w14:textId="0DE134BB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Actinobacteria</w:t>
            </w:r>
            <w:proofErr w:type="spellEnd"/>
          </w:p>
        </w:tc>
        <w:tc>
          <w:tcPr>
            <w:tcW w:w="1932" w:type="dxa"/>
            <w:vAlign w:val="center"/>
          </w:tcPr>
          <w:p w14:paraId="17E91B42" w14:textId="13B0A967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Micrococcaceae</w:t>
            </w:r>
            <w:proofErr w:type="spellEnd"/>
          </w:p>
        </w:tc>
        <w:tc>
          <w:tcPr>
            <w:tcW w:w="1843" w:type="dxa"/>
            <w:vAlign w:val="center"/>
          </w:tcPr>
          <w:p w14:paraId="64C761F4" w14:textId="7B5F821F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Arthrobacter</w:t>
            </w:r>
            <w:proofErr w:type="spellEnd"/>
          </w:p>
        </w:tc>
        <w:tc>
          <w:tcPr>
            <w:tcW w:w="800" w:type="dxa"/>
            <w:vAlign w:val="center"/>
          </w:tcPr>
          <w:p w14:paraId="5005C992" w14:textId="1A0FD7D3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PFN</w:t>
            </w:r>
          </w:p>
        </w:tc>
        <w:tc>
          <w:tcPr>
            <w:tcW w:w="660" w:type="dxa"/>
            <w:vAlign w:val="center"/>
          </w:tcPr>
          <w:p w14:paraId="0912D084" w14:textId="6CD7772B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N</w:t>
            </w:r>
          </w:p>
        </w:tc>
        <w:tc>
          <w:tcPr>
            <w:tcW w:w="811" w:type="dxa"/>
            <w:vAlign w:val="center"/>
          </w:tcPr>
          <w:p w14:paraId="31D60FB3" w14:textId="21038B55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14.04.14</w:t>
            </w:r>
          </w:p>
        </w:tc>
        <w:tc>
          <w:tcPr>
            <w:tcW w:w="688" w:type="dxa"/>
            <w:vAlign w:val="center"/>
          </w:tcPr>
          <w:p w14:paraId="7C252542" w14:textId="20050623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Kings B</w:t>
            </w:r>
          </w:p>
        </w:tc>
      </w:tr>
      <w:tr w:rsidR="00F50EF4" w14:paraId="5D643B21" w14:textId="77777777" w:rsidTr="00F50EF4">
        <w:tc>
          <w:tcPr>
            <w:tcW w:w="791" w:type="dxa"/>
            <w:vAlign w:val="center"/>
          </w:tcPr>
          <w:p w14:paraId="57F14074" w14:textId="7BC92069" w:rsidR="00F50EF4" w:rsidRPr="00057FD8" w:rsidRDefault="00F50EF4" w:rsidP="00B07E1F">
            <w:pPr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</w:pPr>
            <w:r w:rsidRPr="00764D2C"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  <w:t>53</w:t>
            </w:r>
          </w:p>
        </w:tc>
        <w:tc>
          <w:tcPr>
            <w:tcW w:w="1485" w:type="dxa"/>
            <w:vAlign w:val="center"/>
          </w:tcPr>
          <w:p w14:paraId="5D429946" w14:textId="6DED6915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Actinobacteria</w:t>
            </w:r>
            <w:proofErr w:type="spellEnd"/>
          </w:p>
        </w:tc>
        <w:tc>
          <w:tcPr>
            <w:tcW w:w="1932" w:type="dxa"/>
            <w:vAlign w:val="center"/>
          </w:tcPr>
          <w:p w14:paraId="5EFF0B4A" w14:textId="47E53E18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 </w:t>
            </w: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nd</w:t>
            </w:r>
            <w:proofErr w:type="spellEnd"/>
          </w:p>
        </w:tc>
        <w:tc>
          <w:tcPr>
            <w:tcW w:w="1843" w:type="dxa"/>
            <w:vAlign w:val="center"/>
          </w:tcPr>
          <w:p w14:paraId="7960EF32" w14:textId="408BF51D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 </w:t>
            </w: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nd</w:t>
            </w:r>
            <w:proofErr w:type="spellEnd"/>
          </w:p>
        </w:tc>
        <w:tc>
          <w:tcPr>
            <w:tcW w:w="800" w:type="dxa"/>
            <w:vAlign w:val="center"/>
          </w:tcPr>
          <w:p w14:paraId="16C53EC9" w14:textId="54471D92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PFN</w:t>
            </w:r>
          </w:p>
        </w:tc>
        <w:tc>
          <w:tcPr>
            <w:tcW w:w="660" w:type="dxa"/>
            <w:vAlign w:val="center"/>
          </w:tcPr>
          <w:p w14:paraId="280674F8" w14:textId="4746412E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N</w:t>
            </w:r>
          </w:p>
        </w:tc>
        <w:tc>
          <w:tcPr>
            <w:tcW w:w="811" w:type="dxa"/>
            <w:vAlign w:val="center"/>
          </w:tcPr>
          <w:p w14:paraId="1AC220AB" w14:textId="6D3F6510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14.04.14</w:t>
            </w:r>
          </w:p>
        </w:tc>
        <w:tc>
          <w:tcPr>
            <w:tcW w:w="688" w:type="dxa"/>
            <w:vAlign w:val="center"/>
          </w:tcPr>
          <w:p w14:paraId="246BFA0B" w14:textId="34151179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Kings B</w:t>
            </w:r>
          </w:p>
        </w:tc>
      </w:tr>
      <w:tr w:rsidR="00F50EF4" w14:paraId="3AA29907" w14:textId="77777777" w:rsidTr="00F50EF4">
        <w:tc>
          <w:tcPr>
            <w:tcW w:w="791" w:type="dxa"/>
            <w:vAlign w:val="center"/>
          </w:tcPr>
          <w:p w14:paraId="693D5799" w14:textId="274C0FC6" w:rsidR="00F50EF4" w:rsidRPr="00057FD8" w:rsidRDefault="00F50EF4" w:rsidP="00B07E1F">
            <w:pPr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</w:pPr>
            <w:r w:rsidRPr="00764D2C"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  <w:t>54</w:t>
            </w:r>
          </w:p>
        </w:tc>
        <w:tc>
          <w:tcPr>
            <w:tcW w:w="1485" w:type="dxa"/>
            <w:vAlign w:val="center"/>
          </w:tcPr>
          <w:p w14:paraId="71567706" w14:textId="2C05D6FA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Actinobacteria</w:t>
            </w:r>
            <w:proofErr w:type="spellEnd"/>
          </w:p>
        </w:tc>
        <w:tc>
          <w:tcPr>
            <w:tcW w:w="1932" w:type="dxa"/>
            <w:vAlign w:val="center"/>
          </w:tcPr>
          <w:p w14:paraId="1D211758" w14:textId="7D1CC3DB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Microbacteriaceae</w:t>
            </w:r>
            <w:proofErr w:type="spellEnd"/>
          </w:p>
        </w:tc>
        <w:tc>
          <w:tcPr>
            <w:tcW w:w="1843" w:type="dxa"/>
            <w:vAlign w:val="center"/>
          </w:tcPr>
          <w:p w14:paraId="19894FAE" w14:textId="3E15FEEE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Curtobacterium</w:t>
            </w:r>
            <w:proofErr w:type="spellEnd"/>
          </w:p>
        </w:tc>
        <w:tc>
          <w:tcPr>
            <w:tcW w:w="800" w:type="dxa"/>
            <w:vAlign w:val="center"/>
          </w:tcPr>
          <w:p w14:paraId="43C28F57" w14:textId="6CE1C43A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PFN</w:t>
            </w:r>
          </w:p>
        </w:tc>
        <w:tc>
          <w:tcPr>
            <w:tcW w:w="660" w:type="dxa"/>
            <w:vAlign w:val="center"/>
          </w:tcPr>
          <w:p w14:paraId="1A01E13D" w14:textId="2C31E81F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N</w:t>
            </w:r>
          </w:p>
        </w:tc>
        <w:tc>
          <w:tcPr>
            <w:tcW w:w="811" w:type="dxa"/>
            <w:vAlign w:val="center"/>
          </w:tcPr>
          <w:p w14:paraId="552A9276" w14:textId="11A2BB44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14.04.14</w:t>
            </w:r>
          </w:p>
        </w:tc>
        <w:tc>
          <w:tcPr>
            <w:tcW w:w="688" w:type="dxa"/>
            <w:vAlign w:val="center"/>
          </w:tcPr>
          <w:p w14:paraId="5D41A6A3" w14:textId="2AF6D68D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Kings B</w:t>
            </w:r>
          </w:p>
        </w:tc>
      </w:tr>
      <w:tr w:rsidR="00F50EF4" w14:paraId="149CC1B6" w14:textId="77777777" w:rsidTr="00F50EF4">
        <w:tc>
          <w:tcPr>
            <w:tcW w:w="791" w:type="dxa"/>
            <w:vAlign w:val="center"/>
          </w:tcPr>
          <w:p w14:paraId="0AD564E8" w14:textId="5A91B790" w:rsidR="00F50EF4" w:rsidRPr="00057FD8" w:rsidRDefault="00F50EF4" w:rsidP="00B07E1F">
            <w:pPr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</w:pPr>
            <w:r w:rsidRPr="00764D2C"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  <w:t>60</w:t>
            </w:r>
          </w:p>
        </w:tc>
        <w:tc>
          <w:tcPr>
            <w:tcW w:w="1485" w:type="dxa"/>
            <w:vAlign w:val="center"/>
          </w:tcPr>
          <w:p w14:paraId="378CD712" w14:textId="233BEF13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Proteobacteria</w:t>
            </w:r>
            <w:proofErr w:type="spellEnd"/>
          </w:p>
        </w:tc>
        <w:tc>
          <w:tcPr>
            <w:tcW w:w="1932" w:type="dxa"/>
            <w:vAlign w:val="center"/>
          </w:tcPr>
          <w:p w14:paraId="3123AF9F" w14:textId="4D4F649F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Pseudomonadaceae</w:t>
            </w:r>
            <w:proofErr w:type="spellEnd"/>
          </w:p>
        </w:tc>
        <w:tc>
          <w:tcPr>
            <w:tcW w:w="1843" w:type="dxa"/>
            <w:vAlign w:val="center"/>
          </w:tcPr>
          <w:p w14:paraId="411537AF" w14:textId="79D414DB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Pseudomonas</w:t>
            </w:r>
          </w:p>
        </w:tc>
        <w:tc>
          <w:tcPr>
            <w:tcW w:w="800" w:type="dxa"/>
            <w:vAlign w:val="center"/>
          </w:tcPr>
          <w:p w14:paraId="66061501" w14:textId="58310161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PFN</w:t>
            </w:r>
          </w:p>
        </w:tc>
        <w:tc>
          <w:tcPr>
            <w:tcW w:w="660" w:type="dxa"/>
            <w:vAlign w:val="center"/>
          </w:tcPr>
          <w:p w14:paraId="1260BECD" w14:textId="6B0ECEC3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N</w:t>
            </w:r>
          </w:p>
        </w:tc>
        <w:tc>
          <w:tcPr>
            <w:tcW w:w="811" w:type="dxa"/>
            <w:vAlign w:val="center"/>
          </w:tcPr>
          <w:p w14:paraId="2484867B" w14:textId="321EF797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14.04.14</w:t>
            </w:r>
          </w:p>
        </w:tc>
        <w:tc>
          <w:tcPr>
            <w:tcW w:w="688" w:type="dxa"/>
            <w:vAlign w:val="center"/>
          </w:tcPr>
          <w:p w14:paraId="0B27E584" w14:textId="690D334B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Kings B</w:t>
            </w:r>
          </w:p>
        </w:tc>
      </w:tr>
      <w:tr w:rsidR="00F50EF4" w14:paraId="3AEFB7DA" w14:textId="77777777" w:rsidTr="00F50EF4">
        <w:tc>
          <w:tcPr>
            <w:tcW w:w="791" w:type="dxa"/>
            <w:vAlign w:val="center"/>
          </w:tcPr>
          <w:p w14:paraId="5CC024E7" w14:textId="3A75C37A" w:rsidR="00F50EF4" w:rsidRPr="00057FD8" w:rsidRDefault="00F50EF4" w:rsidP="00B07E1F">
            <w:pPr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</w:pPr>
            <w:r w:rsidRPr="00764D2C"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  <w:t>62</w:t>
            </w:r>
          </w:p>
        </w:tc>
        <w:tc>
          <w:tcPr>
            <w:tcW w:w="1485" w:type="dxa"/>
            <w:vAlign w:val="center"/>
          </w:tcPr>
          <w:p w14:paraId="52549E30" w14:textId="52D8E321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Actinobacteria</w:t>
            </w:r>
            <w:proofErr w:type="spellEnd"/>
          </w:p>
        </w:tc>
        <w:tc>
          <w:tcPr>
            <w:tcW w:w="1932" w:type="dxa"/>
            <w:vAlign w:val="center"/>
          </w:tcPr>
          <w:p w14:paraId="13458356" w14:textId="658E5196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Microbacteriaceae</w:t>
            </w:r>
            <w:proofErr w:type="spellEnd"/>
          </w:p>
        </w:tc>
        <w:tc>
          <w:tcPr>
            <w:tcW w:w="1843" w:type="dxa"/>
            <w:vAlign w:val="center"/>
          </w:tcPr>
          <w:p w14:paraId="6CCC434B" w14:textId="1FDCD736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Microbacterium</w:t>
            </w:r>
            <w:proofErr w:type="spellEnd"/>
          </w:p>
        </w:tc>
        <w:tc>
          <w:tcPr>
            <w:tcW w:w="800" w:type="dxa"/>
            <w:vAlign w:val="center"/>
          </w:tcPr>
          <w:p w14:paraId="733E9844" w14:textId="763905C9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PFN</w:t>
            </w:r>
          </w:p>
        </w:tc>
        <w:tc>
          <w:tcPr>
            <w:tcW w:w="660" w:type="dxa"/>
            <w:vAlign w:val="center"/>
          </w:tcPr>
          <w:p w14:paraId="43646B01" w14:textId="049FE1B1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N</w:t>
            </w:r>
          </w:p>
        </w:tc>
        <w:tc>
          <w:tcPr>
            <w:tcW w:w="811" w:type="dxa"/>
            <w:vAlign w:val="center"/>
          </w:tcPr>
          <w:p w14:paraId="7E69DA67" w14:textId="04A1E58C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04.12.14</w:t>
            </w:r>
          </w:p>
        </w:tc>
        <w:tc>
          <w:tcPr>
            <w:tcW w:w="688" w:type="dxa"/>
            <w:vAlign w:val="center"/>
          </w:tcPr>
          <w:p w14:paraId="3DECA7D7" w14:textId="51EFDFB6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Kings B</w:t>
            </w:r>
          </w:p>
        </w:tc>
      </w:tr>
      <w:tr w:rsidR="00F50EF4" w14:paraId="6FC33CCB" w14:textId="77777777" w:rsidTr="00F50EF4">
        <w:tc>
          <w:tcPr>
            <w:tcW w:w="791" w:type="dxa"/>
            <w:vAlign w:val="center"/>
          </w:tcPr>
          <w:p w14:paraId="196CEA62" w14:textId="7A661744" w:rsidR="00F50EF4" w:rsidRPr="00057FD8" w:rsidRDefault="00F50EF4" w:rsidP="00B07E1F">
            <w:pPr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</w:pPr>
            <w:r w:rsidRPr="00764D2C"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  <w:t>63</w:t>
            </w:r>
          </w:p>
        </w:tc>
        <w:tc>
          <w:tcPr>
            <w:tcW w:w="1485" w:type="dxa"/>
            <w:vAlign w:val="center"/>
          </w:tcPr>
          <w:p w14:paraId="02687052" w14:textId="399776DA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Firmicutes</w:t>
            </w:r>
            <w:proofErr w:type="spellEnd"/>
          </w:p>
        </w:tc>
        <w:tc>
          <w:tcPr>
            <w:tcW w:w="1932" w:type="dxa"/>
            <w:vAlign w:val="center"/>
          </w:tcPr>
          <w:p w14:paraId="7BA9AE89" w14:textId="02B75973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Bacillaceae</w:t>
            </w:r>
            <w:proofErr w:type="spellEnd"/>
          </w:p>
        </w:tc>
        <w:tc>
          <w:tcPr>
            <w:tcW w:w="1843" w:type="dxa"/>
            <w:vAlign w:val="center"/>
          </w:tcPr>
          <w:p w14:paraId="3799B92E" w14:textId="4EEF327F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Bacillus</w:t>
            </w:r>
          </w:p>
        </w:tc>
        <w:tc>
          <w:tcPr>
            <w:tcW w:w="800" w:type="dxa"/>
            <w:vAlign w:val="center"/>
          </w:tcPr>
          <w:p w14:paraId="1F61EA69" w14:textId="497101F0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PFN</w:t>
            </w:r>
          </w:p>
        </w:tc>
        <w:tc>
          <w:tcPr>
            <w:tcW w:w="660" w:type="dxa"/>
            <w:vAlign w:val="center"/>
          </w:tcPr>
          <w:p w14:paraId="0A6A89AD" w14:textId="0F642FD4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N</w:t>
            </w:r>
          </w:p>
        </w:tc>
        <w:tc>
          <w:tcPr>
            <w:tcW w:w="811" w:type="dxa"/>
            <w:vAlign w:val="center"/>
          </w:tcPr>
          <w:p w14:paraId="343068EC" w14:textId="118B911D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04.12.14</w:t>
            </w:r>
          </w:p>
        </w:tc>
        <w:tc>
          <w:tcPr>
            <w:tcW w:w="688" w:type="dxa"/>
            <w:vAlign w:val="center"/>
          </w:tcPr>
          <w:p w14:paraId="4035EC9E" w14:textId="324AC8BF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Kings B</w:t>
            </w:r>
          </w:p>
        </w:tc>
      </w:tr>
      <w:tr w:rsidR="00F50EF4" w14:paraId="0AF07065" w14:textId="77777777" w:rsidTr="00F50EF4">
        <w:tc>
          <w:tcPr>
            <w:tcW w:w="791" w:type="dxa"/>
            <w:vAlign w:val="center"/>
          </w:tcPr>
          <w:p w14:paraId="300017F5" w14:textId="7A041E9A" w:rsidR="00F50EF4" w:rsidRPr="00057FD8" w:rsidRDefault="00F50EF4" w:rsidP="00B07E1F">
            <w:pPr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</w:pPr>
            <w:r w:rsidRPr="00764D2C"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  <w:t>75</w:t>
            </w:r>
          </w:p>
        </w:tc>
        <w:tc>
          <w:tcPr>
            <w:tcW w:w="1485" w:type="dxa"/>
            <w:vAlign w:val="center"/>
          </w:tcPr>
          <w:p w14:paraId="0EA3CE2D" w14:textId="0B16E446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Proteobacteria</w:t>
            </w:r>
            <w:proofErr w:type="spellEnd"/>
          </w:p>
        </w:tc>
        <w:tc>
          <w:tcPr>
            <w:tcW w:w="1932" w:type="dxa"/>
            <w:vAlign w:val="center"/>
          </w:tcPr>
          <w:p w14:paraId="3D29425B" w14:textId="083FFB51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Pseudomonadaceae</w:t>
            </w:r>
            <w:proofErr w:type="spellEnd"/>
          </w:p>
        </w:tc>
        <w:tc>
          <w:tcPr>
            <w:tcW w:w="1843" w:type="dxa"/>
            <w:vAlign w:val="center"/>
          </w:tcPr>
          <w:p w14:paraId="72E364C3" w14:textId="19991A82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Pseudomonas</w:t>
            </w:r>
          </w:p>
        </w:tc>
        <w:tc>
          <w:tcPr>
            <w:tcW w:w="800" w:type="dxa"/>
            <w:vAlign w:val="center"/>
          </w:tcPr>
          <w:p w14:paraId="189D8687" w14:textId="219ABD07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WH</w:t>
            </w:r>
          </w:p>
        </w:tc>
        <w:tc>
          <w:tcPr>
            <w:tcW w:w="660" w:type="dxa"/>
            <w:vAlign w:val="center"/>
          </w:tcPr>
          <w:p w14:paraId="6E3E9BEB" w14:textId="48527A2D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N</w:t>
            </w:r>
          </w:p>
        </w:tc>
        <w:tc>
          <w:tcPr>
            <w:tcW w:w="811" w:type="dxa"/>
            <w:vAlign w:val="center"/>
          </w:tcPr>
          <w:p w14:paraId="72F06D05" w14:textId="1F25F8E0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04.12.14</w:t>
            </w:r>
          </w:p>
        </w:tc>
        <w:tc>
          <w:tcPr>
            <w:tcW w:w="688" w:type="dxa"/>
            <w:vAlign w:val="center"/>
          </w:tcPr>
          <w:p w14:paraId="0C935354" w14:textId="0EC96BC4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Kings B</w:t>
            </w:r>
          </w:p>
        </w:tc>
      </w:tr>
      <w:tr w:rsidR="00F50EF4" w14:paraId="5127ECE5" w14:textId="77777777" w:rsidTr="00F50EF4">
        <w:tc>
          <w:tcPr>
            <w:tcW w:w="791" w:type="dxa"/>
            <w:vAlign w:val="center"/>
          </w:tcPr>
          <w:p w14:paraId="451492FB" w14:textId="6037EF21" w:rsidR="00F50EF4" w:rsidRPr="00057FD8" w:rsidRDefault="00F50EF4" w:rsidP="00B07E1F">
            <w:pPr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</w:pPr>
            <w:r w:rsidRPr="00764D2C"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  <w:t>76</w:t>
            </w:r>
          </w:p>
        </w:tc>
        <w:tc>
          <w:tcPr>
            <w:tcW w:w="1485" w:type="dxa"/>
            <w:vAlign w:val="center"/>
          </w:tcPr>
          <w:p w14:paraId="41577B2E" w14:textId="5CDDB647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Proteobacteria</w:t>
            </w:r>
            <w:proofErr w:type="spellEnd"/>
          </w:p>
        </w:tc>
        <w:tc>
          <w:tcPr>
            <w:tcW w:w="1932" w:type="dxa"/>
            <w:vAlign w:val="center"/>
          </w:tcPr>
          <w:p w14:paraId="541D5EF0" w14:textId="40A6B435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Pseudomonadaceae</w:t>
            </w:r>
            <w:proofErr w:type="spellEnd"/>
          </w:p>
        </w:tc>
        <w:tc>
          <w:tcPr>
            <w:tcW w:w="1843" w:type="dxa"/>
            <w:vAlign w:val="center"/>
          </w:tcPr>
          <w:p w14:paraId="05D0051E" w14:textId="565C3D1A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Pseudomonas</w:t>
            </w:r>
          </w:p>
        </w:tc>
        <w:tc>
          <w:tcPr>
            <w:tcW w:w="800" w:type="dxa"/>
            <w:vAlign w:val="center"/>
          </w:tcPr>
          <w:p w14:paraId="186100E7" w14:textId="2BA10535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WH</w:t>
            </w:r>
          </w:p>
        </w:tc>
        <w:tc>
          <w:tcPr>
            <w:tcW w:w="660" w:type="dxa"/>
            <w:vAlign w:val="center"/>
          </w:tcPr>
          <w:p w14:paraId="5C6C6FD0" w14:textId="5B519845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N</w:t>
            </w:r>
          </w:p>
        </w:tc>
        <w:tc>
          <w:tcPr>
            <w:tcW w:w="811" w:type="dxa"/>
            <w:vAlign w:val="center"/>
          </w:tcPr>
          <w:p w14:paraId="470A6CDB" w14:textId="644B7CFC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04.12.14</w:t>
            </w:r>
          </w:p>
        </w:tc>
        <w:tc>
          <w:tcPr>
            <w:tcW w:w="688" w:type="dxa"/>
            <w:vAlign w:val="center"/>
          </w:tcPr>
          <w:p w14:paraId="75FEF5C8" w14:textId="3F06BB4B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Kings B</w:t>
            </w:r>
          </w:p>
        </w:tc>
      </w:tr>
      <w:tr w:rsidR="00F50EF4" w14:paraId="1DA29273" w14:textId="77777777" w:rsidTr="00F50EF4">
        <w:tc>
          <w:tcPr>
            <w:tcW w:w="791" w:type="dxa"/>
            <w:vAlign w:val="center"/>
          </w:tcPr>
          <w:p w14:paraId="03B7F51F" w14:textId="004C0DBB" w:rsidR="00F50EF4" w:rsidRPr="00057FD8" w:rsidRDefault="00F50EF4" w:rsidP="00B07E1F">
            <w:pPr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</w:pPr>
            <w:r w:rsidRPr="00764D2C"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  <w:t>77</w:t>
            </w:r>
          </w:p>
        </w:tc>
        <w:tc>
          <w:tcPr>
            <w:tcW w:w="1485" w:type="dxa"/>
            <w:vAlign w:val="center"/>
          </w:tcPr>
          <w:p w14:paraId="43435744" w14:textId="00B77E7A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Proteobacteria</w:t>
            </w:r>
            <w:proofErr w:type="spellEnd"/>
          </w:p>
        </w:tc>
        <w:tc>
          <w:tcPr>
            <w:tcW w:w="1932" w:type="dxa"/>
            <w:vAlign w:val="center"/>
          </w:tcPr>
          <w:p w14:paraId="09779D9A" w14:textId="1A7BC300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Xanthomonadaceae</w:t>
            </w:r>
            <w:proofErr w:type="spellEnd"/>
          </w:p>
        </w:tc>
        <w:tc>
          <w:tcPr>
            <w:tcW w:w="1843" w:type="dxa"/>
            <w:vAlign w:val="center"/>
          </w:tcPr>
          <w:p w14:paraId="4CE5E4E0" w14:textId="18F48D17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 </w:t>
            </w: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nd</w:t>
            </w:r>
            <w:proofErr w:type="spellEnd"/>
          </w:p>
        </w:tc>
        <w:tc>
          <w:tcPr>
            <w:tcW w:w="800" w:type="dxa"/>
            <w:vAlign w:val="center"/>
          </w:tcPr>
          <w:p w14:paraId="2A8A4D9A" w14:textId="78D558FC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WH</w:t>
            </w:r>
          </w:p>
        </w:tc>
        <w:tc>
          <w:tcPr>
            <w:tcW w:w="660" w:type="dxa"/>
            <w:vAlign w:val="center"/>
          </w:tcPr>
          <w:p w14:paraId="16CFD9D3" w14:textId="2BC3AD24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N</w:t>
            </w:r>
          </w:p>
        </w:tc>
        <w:tc>
          <w:tcPr>
            <w:tcW w:w="811" w:type="dxa"/>
            <w:vAlign w:val="center"/>
          </w:tcPr>
          <w:p w14:paraId="3EE43511" w14:textId="0CD5FFA5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04.12.14</w:t>
            </w:r>
          </w:p>
        </w:tc>
        <w:tc>
          <w:tcPr>
            <w:tcW w:w="688" w:type="dxa"/>
            <w:vAlign w:val="center"/>
          </w:tcPr>
          <w:p w14:paraId="53D4969B" w14:textId="08BD0DF3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Kings B</w:t>
            </w:r>
          </w:p>
        </w:tc>
      </w:tr>
      <w:tr w:rsidR="00F50EF4" w14:paraId="0378FCF6" w14:textId="77777777" w:rsidTr="00F50EF4">
        <w:tc>
          <w:tcPr>
            <w:tcW w:w="791" w:type="dxa"/>
            <w:vAlign w:val="center"/>
          </w:tcPr>
          <w:p w14:paraId="00D90CF7" w14:textId="57CCCECF" w:rsidR="00F50EF4" w:rsidRPr="00057FD8" w:rsidRDefault="00F50EF4" w:rsidP="00B72E3E">
            <w:pPr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</w:pPr>
            <w:r w:rsidRPr="00764D2C"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  <w:t>79</w:t>
            </w:r>
          </w:p>
        </w:tc>
        <w:tc>
          <w:tcPr>
            <w:tcW w:w="1485" w:type="dxa"/>
            <w:vAlign w:val="center"/>
          </w:tcPr>
          <w:p w14:paraId="21D30246" w14:textId="6726C97E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Proteobacteria</w:t>
            </w:r>
            <w:proofErr w:type="spellEnd"/>
          </w:p>
        </w:tc>
        <w:tc>
          <w:tcPr>
            <w:tcW w:w="1932" w:type="dxa"/>
            <w:vAlign w:val="center"/>
          </w:tcPr>
          <w:p w14:paraId="370B0728" w14:textId="560CCEFF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Burkholderiaceae</w:t>
            </w:r>
            <w:proofErr w:type="spellEnd"/>
          </w:p>
        </w:tc>
        <w:tc>
          <w:tcPr>
            <w:tcW w:w="1843" w:type="dxa"/>
            <w:vAlign w:val="center"/>
          </w:tcPr>
          <w:p w14:paraId="3D1E52B3" w14:textId="4AFE1C26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Pandoraea</w:t>
            </w:r>
            <w:proofErr w:type="spellEnd"/>
          </w:p>
        </w:tc>
        <w:tc>
          <w:tcPr>
            <w:tcW w:w="800" w:type="dxa"/>
            <w:vAlign w:val="center"/>
          </w:tcPr>
          <w:p w14:paraId="4F5771FF" w14:textId="118ACD9A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 Al Nc14 culture</w:t>
            </w:r>
          </w:p>
        </w:tc>
        <w:tc>
          <w:tcPr>
            <w:tcW w:w="660" w:type="dxa"/>
            <w:vAlign w:val="center"/>
          </w:tcPr>
          <w:p w14:paraId="68BD1CB9" w14:textId="14FE40B9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 Y</w:t>
            </w:r>
          </w:p>
        </w:tc>
        <w:tc>
          <w:tcPr>
            <w:tcW w:w="811" w:type="dxa"/>
            <w:vAlign w:val="center"/>
          </w:tcPr>
          <w:p w14:paraId="3A03E449" w14:textId="7905C063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 -</w:t>
            </w:r>
          </w:p>
        </w:tc>
        <w:tc>
          <w:tcPr>
            <w:tcW w:w="688" w:type="dxa"/>
            <w:vAlign w:val="center"/>
          </w:tcPr>
          <w:p w14:paraId="4259A0C2" w14:textId="6CB2853B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 LB</w:t>
            </w:r>
          </w:p>
        </w:tc>
      </w:tr>
      <w:tr w:rsidR="00F50EF4" w14:paraId="55C1B2C4" w14:textId="77777777" w:rsidTr="00F50EF4">
        <w:tc>
          <w:tcPr>
            <w:tcW w:w="791" w:type="dxa"/>
            <w:vAlign w:val="center"/>
          </w:tcPr>
          <w:p w14:paraId="538D0B9C" w14:textId="17AE1E99" w:rsidR="00F50EF4" w:rsidRPr="00057FD8" w:rsidRDefault="00F50EF4" w:rsidP="00B72E3E">
            <w:pPr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</w:pPr>
            <w:r w:rsidRPr="00764D2C"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  <w:t>80</w:t>
            </w:r>
          </w:p>
        </w:tc>
        <w:tc>
          <w:tcPr>
            <w:tcW w:w="1485" w:type="dxa"/>
            <w:vAlign w:val="center"/>
          </w:tcPr>
          <w:p w14:paraId="650339E2" w14:textId="0DD8984B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Actinobacteria</w:t>
            </w:r>
            <w:proofErr w:type="spellEnd"/>
          </w:p>
        </w:tc>
        <w:tc>
          <w:tcPr>
            <w:tcW w:w="1932" w:type="dxa"/>
            <w:vAlign w:val="center"/>
          </w:tcPr>
          <w:p w14:paraId="47D0879D" w14:textId="49573E60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Nocardiaceae</w:t>
            </w:r>
            <w:proofErr w:type="spellEnd"/>
          </w:p>
        </w:tc>
        <w:tc>
          <w:tcPr>
            <w:tcW w:w="1843" w:type="dxa"/>
            <w:vAlign w:val="center"/>
          </w:tcPr>
          <w:p w14:paraId="25EF7D2F" w14:textId="3300CD81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Rhodococcus</w:t>
            </w:r>
            <w:proofErr w:type="spellEnd"/>
          </w:p>
        </w:tc>
        <w:tc>
          <w:tcPr>
            <w:tcW w:w="800" w:type="dxa"/>
            <w:vAlign w:val="center"/>
          </w:tcPr>
          <w:p w14:paraId="6FA2442C" w14:textId="40D8A588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Al Nc14 culture </w:t>
            </w:r>
          </w:p>
        </w:tc>
        <w:tc>
          <w:tcPr>
            <w:tcW w:w="660" w:type="dxa"/>
            <w:vAlign w:val="center"/>
          </w:tcPr>
          <w:p w14:paraId="3F1E2C7E" w14:textId="59121E5F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 Y</w:t>
            </w:r>
          </w:p>
        </w:tc>
        <w:tc>
          <w:tcPr>
            <w:tcW w:w="811" w:type="dxa"/>
            <w:vAlign w:val="center"/>
          </w:tcPr>
          <w:p w14:paraId="039DB5D1" w14:textId="2CF63EF4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 -</w:t>
            </w:r>
          </w:p>
        </w:tc>
        <w:tc>
          <w:tcPr>
            <w:tcW w:w="688" w:type="dxa"/>
            <w:vAlign w:val="center"/>
          </w:tcPr>
          <w:p w14:paraId="5454D6CF" w14:textId="2867E459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 LB</w:t>
            </w:r>
          </w:p>
        </w:tc>
      </w:tr>
      <w:tr w:rsidR="00F50EF4" w14:paraId="3573D0B5" w14:textId="77777777" w:rsidTr="00F50EF4">
        <w:tc>
          <w:tcPr>
            <w:tcW w:w="791" w:type="dxa"/>
            <w:vAlign w:val="center"/>
          </w:tcPr>
          <w:p w14:paraId="02F3F4CE" w14:textId="34AFE467" w:rsidR="00F50EF4" w:rsidRPr="00057FD8" w:rsidRDefault="00F50EF4" w:rsidP="00B72E3E">
            <w:pPr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</w:pPr>
            <w:r w:rsidRPr="00764D2C"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  <w:t>81</w:t>
            </w:r>
          </w:p>
        </w:tc>
        <w:tc>
          <w:tcPr>
            <w:tcW w:w="1485" w:type="dxa"/>
            <w:vAlign w:val="center"/>
          </w:tcPr>
          <w:p w14:paraId="64033004" w14:textId="5ADA147D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Proteobacteria</w:t>
            </w:r>
            <w:proofErr w:type="spellEnd"/>
          </w:p>
        </w:tc>
        <w:tc>
          <w:tcPr>
            <w:tcW w:w="1932" w:type="dxa"/>
            <w:vAlign w:val="center"/>
          </w:tcPr>
          <w:p w14:paraId="6955F799" w14:textId="7B50EDC7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Xanthomonadaceae</w:t>
            </w:r>
            <w:proofErr w:type="spellEnd"/>
          </w:p>
        </w:tc>
        <w:tc>
          <w:tcPr>
            <w:tcW w:w="1843" w:type="dxa"/>
            <w:vAlign w:val="center"/>
          </w:tcPr>
          <w:p w14:paraId="220899E0" w14:textId="6ABEDA7C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  <w:proofErr w:type="spellStart"/>
            <w:r w:rsidRPr="00764D2C"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  <w:t>Stenotrophomonas</w:t>
            </w:r>
            <w:proofErr w:type="spellEnd"/>
          </w:p>
        </w:tc>
        <w:tc>
          <w:tcPr>
            <w:tcW w:w="800" w:type="dxa"/>
            <w:vAlign w:val="center"/>
          </w:tcPr>
          <w:p w14:paraId="3F03F26D" w14:textId="36D0B62B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 Al Nc14 culture</w:t>
            </w:r>
          </w:p>
        </w:tc>
        <w:tc>
          <w:tcPr>
            <w:tcW w:w="660" w:type="dxa"/>
            <w:vAlign w:val="center"/>
          </w:tcPr>
          <w:p w14:paraId="15782774" w14:textId="34E4EF0E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 Y</w:t>
            </w:r>
          </w:p>
        </w:tc>
        <w:tc>
          <w:tcPr>
            <w:tcW w:w="811" w:type="dxa"/>
            <w:vAlign w:val="center"/>
          </w:tcPr>
          <w:p w14:paraId="3D8E372D" w14:textId="01B4C9B1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 -</w:t>
            </w:r>
          </w:p>
        </w:tc>
        <w:tc>
          <w:tcPr>
            <w:tcW w:w="688" w:type="dxa"/>
            <w:vAlign w:val="center"/>
          </w:tcPr>
          <w:p w14:paraId="13E78F5E" w14:textId="112BAA7D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64D2C">
              <w:rPr>
                <w:rFonts w:ascii="Calibri" w:hAnsi="Calibri" w:cs="Calibri"/>
                <w:color w:val="000000"/>
                <w:sz w:val="15"/>
                <w:szCs w:val="15"/>
              </w:rPr>
              <w:t> LB</w:t>
            </w:r>
          </w:p>
        </w:tc>
      </w:tr>
      <w:tr w:rsidR="00F50EF4" w14:paraId="2AE0E81A" w14:textId="77777777" w:rsidTr="00F50EF4">
        <w:tc>
          <w:tcPr>
            <w:tcW w:w="791" w:type="dxa"/>
            <w:vAlign w:val="center"/>
          </w:tcPr>
          <w:p w14:paraId="371A7523" w14:textId="5338318F" w:rsidR="00F50EF4" w:rsidRPr="00057FD8" w:rsidRDefault="00F50EF4" w:rsidP="00B72E3E">
            <w:pPr>
              <w:rPr>
                <w:rFonts w:ascii="Helvetica" w:eastAsia="Times New Roman" w:hAnsi="Helvetica" w:cs="Times New Roman"/>
                <w:sz w:val="21"/>
                <w:szCs w:val="21"/>
                <w:lang w:eastAsia="en-GB"/>
              </w:rPr>
            </w:pPr>
          </w:p>
        </w:tc>
        <w:tc>
          <w:tcPr>
            <w:tcW w:w="1485" w:type="dxa"/>
            <w:vAlign w:val="center"/>
          </w:tcPr>
          <w:p w14:paraId="0D0CA133" w14:textId="2DD224F9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1932" w:type="dxa"/>
            <w:vAlign w:val="center"/>
          </w:tcPr>
          <w:p w14:paraId="3890E111" w14:textId="71E13F1E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9172437" w14:textId="693F59DB" w:rsidR="00F50EF4" w:rsidRPr="00764D2C" w:rsidRDefault="00F50EF4" w:rsidP="00764D2C">
            <w:pPr>
              <w:rPr>
                <w:rFonts w:ascii="Calibri" w:hAnsi="Calibri" w:cs="Calibri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77D5200D" w14:textId="3E671F6B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660" w:type="dxa"/>
            <w:vAlign w:val="center"/>
          </w:tcPr>
          <w:p w14:paraId="463B9D44" w14:textId="7FF869B1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811" w:type="dxa"/>
            <w:vAlign w:val="center"/>
          </w:tcPr>
          <w:p w14:paraId="780D0DFF" w14:textId="0B70F6E4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688" w:type="dxa"/>
            <w:vAlign w:val="center"/>
          </w:tcPr>
          <w:p w14:paraId="27DED6BD" w14:textId="595165CD" w:rsidR="00F50EF4" w:rsidRPr="00764D2C" w:rsidRDefault="00F50EF4" w:rsidP="00764D2C">
            <w:pPr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</w:tr>
    </w:tbl>
    <w:p w14:paraId="11350650" w14:textId="77777777" w:rsidR="001659B0" w:rsidRDefault="001659B0"/>
    <w:p w14:paraId="3A3FEEE0" w14:textId="7C515AB2" w:rsidR="00B21ADD" w:rsidRPr="00B20E52" w:rsidRDefault="00B21ADD" w:rsidP="00B20E52">
      <w:pPr>
        <w:jc w:val="both"/>
        <w:rPr>
          <w:rFonts w:ascii="Arial" w:hAnsi="Arial" w:cs="Arial"/>
        </w:rPr>
      </w:pPr>
      <w:bookmarkStart w:id="0" w:name="_GoBack"/>
      <w:r w:rsidRPr="00B20E52">
        <w:rPr>
          <w:rFonts w:ascii="Arial" w:hAnsi="Arial" w:cs="Arial"/>
          <w:b/>
        </w:rPr>
        <w:t xml:space="preserve">Table </w:t>
      </w:r>
      <w:r w:rsidR="00BA5CFB" w:rsidRPr="00B20E52">
        <w:rPr>
          <w:rFonts w:ascii="Arial" w:hAnsi="Arial" w:cs="Arial"/>
          <w:b/>
        </w:rPr>
        <w:t>S</w:t>
      </w:r>
      <w:r w:rsidR="00B20E52" w:rsidRPr="00B20E52">
        <w:rPr>
          <w:rFonts w:ascii="Arial" w:hAnsi="Arial" w:cs="Arial"/>
          <w:b/>
        </w:rPr>
        <w:t>1</w:t>
      </w:r>
      <w:bookmarkEnd w:id="0"/>
      <w:r w:rsidRPr="00B20E52">
        <w:rPr>
          <w:rFonts w:ascii="Arial" w:hAnsi="Arial" w:cs="Arial"/>
        </w:rPr>
        <w:t xml:space="preserve">: Members of the </w:t>
      </w:r>
      <w:proofErr w:type="spellStart"/>
      <w:r w:rsidRPr="00B20E52">
        <w:rPr>
          <w:rFonts w:ascii="Arial" w:hAnsi="Arial" w:cs="Arial"/>
        </w:rPr>
        <w:t>SynCom</w:t>
      </w:r>
      <w:proofErr w:type="spellEnd"/>
      <w:r w:rsidRPr="00B20E52">
        <w:rPr>
          <w:rFonts w:ascii="Arial" w:hAnsi="Arial" w:cs="Arial"/>
        </w:rPr>
        <w:t xml:space="preserve">. The </w:t>
      </w:r>
      <w:proofErr w:type="spellStart"/>
      <w:r w:rsidRPr="00B20E52">
        <w:rPr>
          <w:rFonts w:ascii="Arial" w:hAnsi="Arial" w:cs="Arial"/>
        </w:rPr>
        <w:t>SynCom</w:t>
      </w:r>
      <w:proofErr w:type="spellEnd"/>
      <w:r w:rsidRPr="00B20E52">
        <w:rPr>
          <w:rFonts w:ascii="Arial" w:hAnsi="Arial" w:cs="Arial"/>
        </w:rPr>
        <w:t xml:space="preserve"> was compiled based on isolates that had been obtained from different </w:t>
      </w:r>
      <w:r w:rsidR="00764D2C" w:rsidRPr="00B20E52">
        <w:rPr>
          <w:rFonts w:ascii="Arial" w:hAnsi="Arial" w:cs="Arial"/>
        </w:rPr>
        <w:t>natural sites</w:t>
      </w:r>
      <w:r w:rsidRPr="00B20E52">
        <w:rPr>
          <w:rFonts w:ascii="Arial" w:hAnsi="Arial" w:cs="Arial"/>
        </w:rPr>
        <w:t xml:space="preserve"> (WH: </w:t>
      </w:r>
      <w:proofErr w:type="spellStart"/>
      <w:r w:rsidRPr="00B20E52">
        <w:rPr>
          <w:rFonts w:ascii="Arial" w:hAnsi="Arial" w:cs="Arial"/>
        </w:rPr>
        <w:t>Wendelsheim</w:t>
      </w:r>
      <w:proofErr w:type="spellEnd"/>
      <w:r w:rsidRPr="00B20E52">
        <w:rPr>
          <w:rFonts w:ascii="Arial" w:hAnsi="Arial" w:cs="Arial"/>
        </w:rPr>
        <w:t xml:space="preserve">, PFN: </w:t>
      </w:r>
      <w:proofErr w:type="spellStart"/>
      <w:r w:rsidRPr="00B20E52">
        <w:rPr>
          <w:rFonts w:ascii="Arial" w:hAnsi="Arial" w:cs="Arial"/>
        </w:rPr>
        <w:t>Pfrondorf</w:t>
      </w:r>
      <w:proofErr w:type="spellEnd"/>
      <w:r w:rsidRPr="00B20E52">
        <w:rPr>
          <w:rFonts w:ascii="Arial" w:hAnsi="Arial" w:cs="Arial"/>
        </w:rPr>
        <w:t xml:space="preserve">, JUG: </w:t>
      </w:r>
      <w:proofErr w:type="spellStart"/>
      <w:r w:rsidR="00764D2C" w:rsidRPr="00B20E52">
        <w:rPr>
          <w:rFonts w:ascii="Arial" w:hAnsi="Arial" w:cs="Arial"/>
        </w:rPr>
        <w:t>Jugendhaus</w:t>
      </w:r>
      <w:proofErr w:type="spellEnd"/>
      <w:r w:rsidR="00764D2C" w:rsidRPr="00B20E52">
        <w:rPr>
          <w:rFonts w:ascii="Arial" w:hAnsi="Arial" w:cs="Arial"/>
        </w:rPr>
        <w:t xml:space="preserve"> </w:t>
      </w:r>
      <w:proofErr w:type="spellStart"/>
      <w:r w:rsidRPr="00B20E52">
        <w:rPr>
          <w:rFonts w:ascii="Arial" w:hAnsi="Arial" w:cs="Arial"/>
        </w:rPr>
        <w:t>Hofgut</w:t>
      </w:r>
      <w:proofErr w:type="spellEnd"/>
      <w:r w:rsidRPr="00B20E52">
        <w:rPr>
          <w:rFonts w:ascii="Arial" w:hAnsi="Arial" w:cs="Arial"/>
        </w:rPr>
        <w:t xml:space="preserve"> </w:t>
      </w:r>
      <w:proofErr w:type="spellStart"/>
      <w:r w:rsidR="00764D2C" w:rsidRPr="00B20E52">
        <w:rPr>
          <w:rFonts w:ascii="Arial" w:hAnsi="Arial" w:cs="Arial"/>
        </w:rPr>
        <w:t>Einsiedel</w:t>
      </w:r>
      <w:proofErr w:type="spellEnd"/>
      <w:r w:rsidRPr="00B20E52">
        <w:rPr>
          <w:rFonts w:ascii="Arial" w:hAnsi="Arial" w:cs="Arial"/>
        </w:rPr>
        <w:t xml:space="preserve"> EY: </w:t>
      </w:r>
      <w:proofErr w:type="spellStart"/>
      <w:r w:rsidRPr="00B20E52">
        <w:rPr>
          <w:rFonts w:ascii="Arial" w:hAnsi="Arial" w:cs="Arial"/>
        </w:rPr>
        <w:t>Eyach</w:t>
      </w:r>
      <w:proofErr w:type="spellEnd"/>
      <w:r w:rsidRPr="00B20E52">
        <w:rPr>
          <w:rFonts w:ascii="Arial" w:hAnsi="Arial" w:cs="Arial"/>
        </w:rPr>
        <w:t xml:space="preserve">, ERG: </w:t>
      </w:r>
      <w:proofErr w:type="spellStart"/>
      <w:r w:rsidRPr="00B20E52">
        <w:rPr>
          <w:rFonts w:ascii="Arial" w:hAnsi="Arial" w:cs="Arial"/>
        </w:rPr>
        <w:t>Ergenzingen</w:t>
      </w:r>
      <w:proofErr w:type="spellEnd"/>
      <w:r w:rsidR="00764D2C" w:rsidRPr="00B20E52">
        <w:rPr>
          <w:rFonts w:ascii="Arial" w:hAnsi="Arial" w:cs="Arial"/>
        </w:rPr>
        <w:t>, Germany)</w:t>
      </w:r>
      <w:r w:rsidRPr="00B20E52">
        <w:rPr>
          <w:rFonts w:ascii="Arial" w:hAnsi="Arial" w:cs="Arial"/>
        </w:rPr>
        <w:t xml:space="preserve"> and </w:t>
      </w:r>
      <w:r w:rsidR="00764D2C" w:rsidRPr="00B20E52">
        <w:rPr>
          <w:rFonts w:ascii="Arial" w:hAnsi="Arial" w:cs="Arial"/>
        </w:rPr>
        <w:t>from</w:t>
      </w:r>
      <w:r w:rsidRPr="00B20E52">
        <w:rPr>
          <w:rFonts w:ascii="Arial" w:hAnsi="Arial" w:cs="Arial"/>
        </w:rPr>
        <w:t xml:space="preserve"> </w:t>
      </w:r>
      <w:r w:rsidRPr="00B20E52">
        <w:rPr>
          <w:rFonts w:ascii="Arial" w:hAnsi="Arial" w:cs="Arial"/>
          <w:i/>
          <w:iCs/>
        </w:rPr>
        <w:t xml:space="preserve">A. </w:t>
      </w:r>
      <w:proofErr w:type="spellStart"/>
      <w:r w:rsidRPr="00B20E52">
        <w:rPr>
          <w:rFonts w:ascii="Arial" w:hAnsi="Arial" w:cs="Arial"/>
          <w:i/>
          <w:iCs/>
        </w:rPr>
        <w:t>laibachii</w:t>
      </w:r>
      <w:proofErr w:type="spellEnd"/>
      <w:r w:rsidRPr="00B20E52">
        <w:rPr>
          <w:rFonts w:ascii="Arial" w:hAnsi="Arial" w:cs="Arial"/>
        </w:rPr>
        <w:t xml:space="preserve"> isolate Nc14 spores. The isolates were chosen based on maximum diversity and repeated occurrence from different sampling sites.</w:t>
      </w:r>
      <w:r w:rsidR="00764D2C" w:rsidRPr="00B20E52">
        <w:rPr>
          <w:rFonts w:ascii="Arial" w:hAnsi="Arial" w:cs="Arial"/>
        </w:rPr>
        <w:t xml:space="preserve"> The column </w:t>
      </w:r>
      <w:r w:rsidR="00A54011" w:rsidRPr="00B20E52">
        <w:rPr>
          <w:rFonts w:ascii="Arial" w:hAnsi="Arial" w:cs="Arial"/>
        </w:rPr>
        <w:t>“</w:t>
      </w:r>
      <w:proofErr w:type="spellStart"/>
      <w:r w:rsidR="00764D2C" w:rsidRPr="00B20E52">
        <w:rPr>
          <w:rFonts w:ascii="Arial" w:hAnsi="Arial" w:cs="Arial"/>
        </w:rPr>
        <w:t>Albugo</w:t>
      </w:r>
      <w:proofErr w:type="spellEnd"/>
      <w:r w:rsidR="00764D2C" w:rsidRPr="00B20E52">
        <w:rPr>
          <w:rFonts w:ascii="Arial" w:hAnsi="Arial" w:cs="Arial"/>
        </w:rPr>
        <w:t xml:space="preserve"> infected plant</w:t>
      </w:r>
      <w:r w:rsidR="00A54011" w:rsidRPr="00B20E52">
        <w:rPr>
          <w:rFonts w:ascii="Arial" w:hAnsi="Arial" w:cs="Arial"/>
        </w:rPr>
        <w:t>”</w:t>
      </w:r>
      <w:r w:rsidR="00764D2C" w:rsidRPr="00B20E52">
        <w:rPr>
          <w:rFonts w:ascii="Arial" w:hAnsi="Arial" w:cs="Arial"/>
        </w:rPr>
        <w:t xml:space="preserve"> gives information if the plant that was sampled was infected by </w:t>
      </w:r>
      <w:proofErr w:type="spellStart"/>
      <w:r w:rsidR="00764D2C" w:rsidRPr="00B20E52">
        <w:rPr>
          <w:rFonts w:ascii="Arial" w:hAnsi="Arial" w:cs="Arial"/>
        </w:rPr>
        <w:t>by</w:t>
      </w:r>
      <w:proofErr w:type="spellEnd"/>
      <w:r w:rsidR="00764D2C" w:rsidRPr="00B20E52">
        <w:rPr>
          <w:rFonts w:ascii="Arial" w:hAnsi="Arial" w:cs="Arial"/>
        </w:rPr>
        <w:t xml:space="preserve"> A. </w:t>
      </w:r>
      <w:proofErr w:type="spellStart"/>
      <w:r w:rsidR="00764D2C" w:rsidRPr="00B20E52">
        <w:rPr>
          <w:rFonts w:ascii="Arial" w:hAnsi="Arial" w:cs="Arial"/>
        </w:rPr>
        <w:t>laibachii</w:t>
      </w:r>
      <w:proofErr w:type="spellEnd"/>
      <w:r w:rsidR="00764D2C" w:rsidRPr="00B20E52">
        <w:rPr>
          <w:rFonts w:ascii="Arial" w:hAnsi="Arial" w:cs="Arial"/>
        </w:rPr>
        <w:t xml:space="preserve"> or not. For all isolates partial 16S was sequenced using the common primer sets 799F and 1192R). Sequences were blasted to NCBI </w:t>
      </w:r>
      <w:proofErr w:type="spellStart"/>
      <w:r w:rsidR="00764D2C" w:rsidRPr="00B20E52">
        <w:rPr>
          <w:rFonts w:ascii="Arial" w:hAnsi="Arial" w:cs="Arial"/>
        </w:rPr>
        <w:t>nr</w:t>
      </w:r>
      <w:proofErr w:type="spellEnd"/>
      <w:r w:rsidR="00764D2C" w:rsidRPr="00B20E52">
        <w:rPr>
          <w:rFonts w:ascii="Arial" w:hAnsi="Arial" w:cs="Arial"/>
        </w:rPr>
        <w:t xml:space="preserve"> database and best hit listed if &gt;98% identity. </w:t>
      </w:r>
    </w:p>
    <w:sectPr w:rsidR="00B21ADD" w:rsidRPr="00B20E52" w:rsidSect="00BB69E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A1BE7" w16cex:dateUtc="2020-11-26T11:19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FD8"/>
    <w:rsid w:val="00057FD8"/>
    <w:rsid w:val="001156AC"/>
    <w:rsid w:val="001659B0"/>
    <w:rsid w:val="001B740F"/>
    <w:rsid w:val="001C1B3D"/>
    <w:rsid w:val="00236C81"/>
    <w:rsid w:val="00305B60"/>
    <w:rsid w:val="003325FA"/>
    <w:rsid w:val="003C22B4"/>
    <w:rsid w:val="00430DD0"/>
    <w:rsid w:val="004A0A0E"/>
    <w:rsid w:val="00516A89"/>
    <w:rsid w:val="00552E0C"/>
    <w:rsid w:val="00640923"/>
    <w:rsid w:val="006C71E1"/>
    <w:rsid w:val="00764D2C"/>
    <w:rsid w:val="008D1C5C"/>
    <w:rsid w:val="008D3CB5"/>
    <w:rsid w:val="008E25DD"/>
    <w:rsid w:val="0091421D"/>
    <w:rsid w:val="00915CA4"/>
    <w:rsid w:val="009E2610"/>
    <w:rsid w:val="00A04051"/>
    <w:rsid w:val="00A54011"/>
    <w:rsid w:val="00AA4238"/>
    <w:rsid w:val="00AE50C4"/>
    <w:rsid w:val="00B07E1F"/>
    <w:rsid w:val="00B20E52"/>
    <w:rsid w:val="00B21ADD"/>
    <w:rsid w:val="00B63C79"/>
    <w:rsid w:val="00B72E3E"/>
    <w:rsid w:val="00BA5CFB"/>
    <w:rsid w:val="00BA6037"/>
    <w:rsid w:val="00BB69E3"/>
    <w:rsid w:val="00C07F17"/>
    <w:rsid w:val="00C51286"/>
    <w:rsid w:val="00C539EC"/>
    <w:rsid w:val="00CA3D42"/>
    <w:rsid w:val="00DD5B22"/>
    <w:rsid w:val="00E47821"/>
    <w:rsid w:val="00EE4C45"/>
    <w:rsid w:val="00F0424A"/>
    <w:rsid w:val="00F15070"/>
    <w:rsid w:val="00F50EF4"/>
    <w:rsid w:val="00FC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D5A1A"/>
  <w15:chartTrackingRefBased/>
  <w15:docId w15:val="{B9A9E1B7-55F8-3241-B215-00D8B5C3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5D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5DD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057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5B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B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5B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B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B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5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2365</Characters>
  <Application>Microsoft Office Word</Application>
  <DocSecurity>0</DocSecurity>
  <Lines>107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Kemen</dc:creator>
  <cp:keywords/>
  <dc:description/>
  <cp:lastModifiedBy>GDoehlemann</cp:lastModifiedBy>
  <cp:revision>4</cp:revision>
  <dcterms:created xsi:type="dcterms:W3CDTF">2020-11-26T12:37:00Z</dcterms:created>
  <dcterms:modified xsi:type="dcterms:W3CDTF">2020-11-27T10:03:00Z</dcterms:modified>
</cp:coreProperties>
</file>