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2C3DC1">
        <w:fldChar w:fldCharType="begin"/>
      </w:r>
      <w:r w:rsidR="002C3DC1">
        <w:instrText xml:space="preserve"> HYPERLINK "https://biosharing.org/" \t "_blank" </w:instrText>
      </w:r>
      <w:r w:rsidR="002C3DC1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2C3DC1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2F1AA3D" w14:textId="37A509AE" w:rsidR="006F35C6" w:rsidRPr="00125190" w:rsidRDefault="006F35C6" w:rsidP="006F35C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followed the convention in the field, with no power analysis used.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BC24A28" w14:textId="124917B5" w:rsidR="006F35C6" w:rsidRPr="00125190" w:rsidRDefault="006F35C6" w:rsidP="006F35C6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 outliers were encountered. Detailed</w:t>
      </w:r>
      <w:r w:rsidRPr="00877A5E">
        <w:rPr>
          <w:rFonts w:asciiTheme="minorHAnsi" w:hAnsiTheme="minorHAnsi"/>
        </w:rPr>
        <w:t xml:space="preserve"> information can be found in figure legends or methods.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7A3D07A" w14:textId="77777777" w:rsidR="006F35C6" w:rsidRPr="00125190" w:rsidRDefault="006F35C6" w:rsidP="006F35C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77A5E">
        <w:rPr>
          <w:rFonts w:asciiTheme="minorHAnsi" w:hAnsiTheme="minorHAnsi"/>
        </w:rPr>
        <w:t>This information can be found in figure legends or methods.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2819A30" w14:textId="7C9A132D" w:rsidR="006F35C6" w:rsidRPr="00125190" w:rsidRDefault="006F35C6" w:rsidP="006F35C6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Samples were allocated randomly into different experimental groups. Detailed</w:t>
      </w:r>
      <w:r w:rsidRPr="00877A5E">
        <w:rPr>
          <w:rFonts w:asciiTheme="minorHAnsi" w:hAnsiTheme="minorHAnsi"/>
        </w:rPr>
        <w:t xml:space="preserve"> information can be found in figure legends or methods.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03D17EC" w14:textId="77777777" w:rsidR="000664A0" w:rsidRPr="000664A0" w:rsidRDefault="000664A0" w:rsidP="000664A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 w:rsidRPr="000664A0">
        <w:rPr>
          <w:rFonts w:asciiTheme="minorHAnsi" w:eastAsia="宋体" w:hAnsiTheme="minorHAnsi"/>
          <w:sz w:val="22"/>
          <w:szCs w:val="22"/>
          <w:lang w:eastAsia="zh-CN"/>
        </w:rPr>
        <w:lastRenderedPageBreak/>
        <w:t>Figure 1-Source Data 1. Genes for colocalization quantification</w:t>
      </w:r>
    </w:p>
    <w:p w14:paraId="72CBA228" w14:textId="77777777" w:rsidR="000664A0" w:rsidRPr="000664A0" w:rsidRDefault="000664A0" w:rsidP="000664A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 w:rsidRPr="000664A0">
        <w:rPr>
          <w:rFonts w:asciiTheme="minorHAnsi" w:eastAsia="宋体" w:hAnsiTheme="minorHAnsi"/>
          <w:sz w:val="22"/>
          <w:szCs w:val="22"/>
          <w:lang w:eastAsia="zh-CN"/>
        </w:rPr>
        <w:t>Figure 2-Source Data 1. Proteomics profiling of SVs</w:t>
      </w:r>
    </w:p>
    <w:p w14:paraId="0918C841" w14:textId="77777777" w:rsidR="000664A0" w:rsidRPr="000664A0" w:rsidRDefault="000664A0" w:rsidP="000664A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 w:rsidRPr="000664A0">
        <w:rPr>
          <w:rFonts w:asciiTheme="minorHAnsi" w:eastAsia="宋体" w:hAnsiTheme="minorHAnsi"/>
          <w:sz w:val="22"/>
          <w:szCs w:val="22"/>
          <w:lang w:eastAsia="zh-CN"/>
        </w:rPr>
        <w:t xml:space="preserve">Figure 3-Source Data 1. Quantification of organelle </w:t>
      </w:r>
      <w:bookmarkStart w:id="0" w:name="_GoBack"/>
      <w:bookmarkEnd w:id="0"/>
      <w:r w:rsidRPr="000664A0">
        <w:rPr>
          <w:rFonts w:asciiTheme="minorHAnsi" w:eastAsia="宋体" w:hAnsiTheme="minorHAnsi"/>
          <w:sz w:val="22"/>
          <w:szCs w:val="22"/>
          <w:lang w:eastAsia="zh-CN"/>
        </w:rPr>
        <w:t>darkness</w:t>
      </w:r>
    </w:p>
    <w:p w14:paraId="16C71280" w14:textId="77777777" w:rsidR="000664A0" w:rsidRPr="000664A0" w:rsidRDefault="000664A0" w:rsidP="000664A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 w:rsidRPr="000664A0">
        <w:rPr>
          <w:rFonts w:asciiTheme="minorHAnsi" w:eastAsia="宋体" w:hAnsiTheme="minorHAnsi"/>
          <w:sz w:val="22"/>
          <w:szCs w:val="22"/>
          <w:lang w:eastAsia="zh-CN"/>
        </w:rPr>
        <w:t>Figure 4-Source Data 1. Targeted metabolite profiling of nucleotide sugars</w:t>
      </w:r>
    </w:p>
    <w:p w14:paraId="6E1D6468" w14:textId="77777777" w:rsidR="000664A0" w:rsidRPr="000664A0" w:rsidRDefault="000664A0" w:rsidP="000664A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 w:rsidRPr="000664A0">
        <w:rPr>
          <w:rFonts w:asciiTheme="minorHAnsi" w:eastAsia="宋体" w:hAnsiTheme="minorHAnsi"/>
          <w:sz w:val="22"/>
          <w:szCs w:val="22"/>
          <w:lang w:eastAsia="zh-CN"/>
        </w:rPr>
        <w:t xml:space="preserve">Figure 5-Source Data 1. UDP-glucose transport activity of SLC35D3 </w:t>
      </w:r>
    </w:p>
    <w:p w14:paraId="14A5AA70" w14:textId="77777777" w:rsidR="006F35C6" w:rsidRPr="000664A0" w:rsidRDefault="006F35C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51C92" w14:textId="77777777" w:rsidR="00CF7F04" w:rsidRDefault="00CF7F04" w:rsidP="004215FE">
      <w:r>
        <w:separator/>
      </w:r>
    </w:p>
  </w:endnote>
  <w:endnote w:type="continuationSeparator" w:id="0">
    <w:p w14:paraId="1F121A84" w14:textId="77777777" w:rsidR="00CF7F04" w:rsidRDefault="00CF7F0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981B7" w14:textId="77777777" w:rsidR="00CF7F04" w:rsidRDefault="00CF7F04" w:rsidP="004215FE">
      <w:r>
        <w:separator/>
      </w:r>
    </w:p>
  </w:footnote>
  <w:footnote w:type="continuationSeparator" w:id="0">
    <w:p w14:paraId="55B166A2" w14:textId="77777777" w:rsidR="00CF7F04" w:rsidRDefault="00CF7F0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664A0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3DC1"/>
    <w:rsid w:val="00307F5D"/>
    <w:rsid w:val="003248ED"/>
    <w:rsid w:val="0036310B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35C6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CF7F04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DA7ED6-1C5F-4647-B6A1-AFA5E7839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qc</cp:lastModifiedBy>
  <cp:revision>3</cp:revision>
  <dcterms:created xsi:type="dcterms:W3CDTF">2021-07-02T03:00:00Z</dcterms:created>
  <dcterms:modified xsi:type="dcterms:W3CDTF">2021-07-02T03:01:00Z</dcterms:modified>
</cp:coreProperties>
</file>