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ipercz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ipercze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ipercz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ipercz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E9B3940" w:rsidR="00877644" w:rsidRPr="00125190" w:rsidRDefault="009544F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statistical method was used to predetermine sample size. </w:t>
      </w:r>
      <w:r w:rsidR="00B43F70">
        <w:rPr>
          <w:rFonts w:asciiTheme="minorHAnsi" w:hAnsiTheme="minorHAnsi"/>
        </w:rPr>
        <w:t>This</w:t>
      </w:r>
      <w:r>
        <w:rPr>
          <w:rFonts w:asciiTheme="minorHAnsi" w:hAnsiTheme="minorHAnsi"/>
        </w:rPr>
        <w:t xml:space="preserve"> statement </w:t>
      </w:r>
      <w:r w:rsidR="00B43F70">
        <w:rPr>
          <w:rFonts w:asciiTheme="minorHAnsi" w:hAnsiTheme="minorHAnsi"/>
        </w:rPr>
        <w:t xml:space="preserve"> is made</w:t>
      </w:r>
      <w:r>
        <w:rPr>
          <w:rFonts w:asciiTheme="minorHAnsi" w:hAnsiTheme="minorHAnsi"/>
        </w:rPr>
        <w:t xml:space="preserve"> in the Materials and methods section, subchapter “</w:t>
      </w:r>
      <w:r w:rsidRPr="009544F3">
        <w:rPr>
          <w:rFonts w:asciiTheme="minorHAnsi" w:hAnsiTheme="minorHAnsi"/>
        </w:rPr>
        <w:t>Experimental Design</w:t>
      </w:r>
      <w:r>
        <w:rPr>
          <w:rFonts w:asciiTheme="minorHAnsi" w:hAnsiTheme="minorHAnsi"/>
        </w:rPr>
        <w:t xml:space="preserve">”. The standard of minimum 3 biological replicates was used in all experiments, </w:t>
      </w:r>
      <w:r w:rsidR="00B43F70">
        <w:rPr>
          <w:rFonts w:asciiTheme="minorHAnsi" w:hAnsiTheme="minorHAnsi"/>
        </w:rPr>
        <w:t>which is also mentioned in the “Experimental Design” section. Experiments with more sample size have information in the legends of individual experiments, for details please see section</w:t>
      </w:r>
      <w:r>
        <w:rPr>
          <w:rFonts w:asciiTheme="minorHAnsi" w:hAnsiTheme="minorHAnsi"/>
        </w:rPr>
        <w:t xml:space="preserve"> below.</w:t>
      </w:r>
      <w:r w:rsidRPr="00125190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1D447DA" w14:textId="1A70D1CD" w:rsidR="00732039" w:rsidRDefault="009544F3" w:rsidP="0073203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The standard of minimum 3 biological replicates has been used</w:t>
      </w:r>
      <w:r w:rsidR="00B43F70">
        <w:rPr>
          <w:rFonts w:asciiTheme="minorHAnsi" w:hAnsiTheme="minorHAnsi"/>
        </w:rPr>
        <w:t xml:space="preserve"> (Material and methods, section “Experimental design”</w:t>
      </w:r>
      <w:r>
        <w:rPr>
          <w:rFonts w:asciiTheme="minorHAnsi" w:hAnsiTheme="minorHAnsi"/>
        </w:rPr>
        <w:t>. Information on the number of experiments are</w:t>
      </w:r>
      <w:r w:rsidR="00B43F70">
        <w:rPr>
          <w:rFonts w:asciiTheme="minorHAnsi" w:hAnsiTheme="minorHAnsi"/>
        </w:rPr>
        <w:t xml:space="preserve"> also provided</w:t>
      </w:r>
      <w:r>
        <w:rPr>
          <w:rFonts w:asciiTheme="minorHAnsi" w:hAnsiTheme="minorHAnsi"/>
        </w:rPr>
        <w:t xml:space="preserve"> in the figure legends</w:t>
      </w:r>
      <w:r w:rsidR="00732039">
        <w:rPr>
          <w:rFonts w:asciiTheme="minorHAnsi" w:hAnsiTheme="minorHAnsi"/>
        </w:rPr>
        <w:t xml:space="preserve"> to Figure 1</w:t>
      </w:r>
      <w:r w:rsidR="003856E4">
        <w:rPr>
          <w:rFonts w:asciiTheme="minorHAnsi" w:hAnsiTheme="minorHAnsi"/>
        </w:rPr>
        <w:t xml:space="preserve">-5 and  Figure 1- Figure supplement 2, </w:t>
      </w:r>
      <w:r w:rsidR="003856E4" w:rsidRPr="003856E4">
        <w:rPr>
          <w:rFonts w:asciiTheme="minorHAnsi" w:hAnsiTheme="minorHAnsi"/>
        </w:rPr>
        <w:t>Figure 3–figure supplement 1</w:t>
      </w:r>
      <w:r w:rsidR="003856E4">
        <w:rPr>
          <w:rFonts w:asciiTheme="minorHAnsi" w:hAnsiTheme="minorHAnsi"/>
        </w:rPr>
        <w:t xml:space="preserve">,  </w:t>
      </w:r>
      <w:r w:rsidR="003856E4" w:rsidRPr="003856E4">
        <w:rPr>
          <w:rFonts w:asciiTheme="minorHAnsi" w:hAnsiTheme="minorHAnsi"/>
        </w:rPr>
        <w:t>Figure 3–figure supplement 2</w:t>
      </w:r>
      <w:r w:rsidR="003856E4">
        <w:rPr>
          <w:rFonts w:asciiTheme="minorHAnsi" w:hAnsiTheme="minorHAnsi"/>
        </w:rPr>
        <w:t xml:space="preserve">, </w:t>
      </w:r>
      <w:r w:rsidR="003856E4" w:rsidRPr="003856E4">
        <w:rPr>
          <w:rFonts w:asciiTheme="minorHAnsi" w:hAnsiTheme="minorHAnsi"/>
        </w:rPr>
        <w:t>Figure 4–figure supplement 1</w:t>
      </w:r>
      <w:r w:rsidR="003856E4">
        <w:rPr>
          <w:rFonts w:asciiTheme="minorHAnsi" w:hAnsiTheme="minorHAnsi"/>
        </w:rPr>
        <w:t xml:space="preserve">, </w:t>
      </w:r>
      <w:r w:rsidR="003856E4" w:rsidRPr="003856E4">
        <w:rPr>
          <w:rFonts w:asciiTheme="minorHAnsi" w:hAnsiTheme="minorHAnsi"/>
        </w:rPr>
        <w:t>Figure 5–figure supplement 1</w:t>
      </w:r>
      <w:r w:rsidR="00732039">
        <w:rPr>
          <w:rFonts w:asciiTheme="minorHAnsi" w:hAnsiTheme="minorHAnsi"/>
        </w:rPr>
        <w:t>.</w:t>
      </w:r>
      <w:r w:rsidR="00B43F70">
        <w:rPr>
          <w:rFonts w:asciiTheme="minorHAnsi" w:hAnsiTheme="minorHAnsi"/>
        </w:rPr>
        <w:t xml:space="preserve"> The number of replicates in RNA-seq data is provided in the Materials and Methods chapter, section </w:t>
      </w:r>
      <w:r w:rsidR="00B43F70" w:rsidRPr="00B43F70">
        <w:rPr>
          <w:rFonts w:asciiTheme="minorHAnsi" w:hAnsiTheme="minorHAnsi"/>
        </w:rPr>
        <w:t>RNA-seq – sample preparation</w:t>
      </w:r>
      <w:r w:rsidR="00B43F70">
        <w:rPr>
          <w:rFonts w:asciiTheme="minorHAnsi" w:hAnsiTheme="minorHAnsi"/>
        </w:rPr>
        <w:t>.</w:t>
      </w:r>
    </w:p>
    <w:p w14:paraId="78102952" w14:textId="62454B91" w:rsidR="00B330BD" w:rsidRPr="00125190" w:rsidRDefault="0073203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R</w:t>
      </w:r>
      <w:r w:rsidR="000558F1">
        <w:rPr>
          <w:rFonts w:asciiTheme="minorHAnsi" w:hAnsiTheme="minorHAnsi"/>
        </w:rPr>
        <w:t>NA-</w:t>
      </w:r>
      <w:r>
        <w:rPr>
          <w:rFonts w:asciiTheme="minorHAnsi" w:hAnsiTheme="minorHAnsi"/>
        </w:rPr>
        <w:t xml:space="preserve">seq data were </w:t>
      </w:r>
      <w:r w:rsidR="00B43F70">
        <w:rPr>
          <w:rFonts w:asciiTheme="minorHAnsi" w:hAnsiTheme="minorHAnsi"/>
        </w:rPr>
        <w:t>deposited</w:t>
      </w:r>
      <w:r>
        <w:rPr>
          <w:rFonts w:asciiTheme="minorHAnsi" w:hAnsiTheme="minorHAnsi"/>
        </w:rPr>
        <w:t xml:space="preserve"> and are available  in GEO repository under the accession number </w:t>
      </w:r>
      <w:r>
        <w:t xml:space="preserve">GSE147284, as indicated in the Materials and methods chapter, section </w:t>
      </w:r>
      <w:r w:rsidRPr="00732039">
        <w:t>RNA-seq – analysis</w:t>
      </w:r>
      <w: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ADE4A49" w:rsidR="0015519A" w:rsidRPr="00505C51" w:rsidRDefault="00B43F7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reporting method was described in the section </w:t>
      </w:r>
      <w:r w:rsidRPr="00B43F70">
        <w:rPr>
          <w:rFonts w:asciiTheme="minorHAnsi" w:hAnsiTheme="minorHAnsi"/>
          <w:sz w:val="22"/>
          <w:szCs w:val="22"/>
        </w:rPr>
        <w:t>Statistical analysis</w:t>
      </w:r>
      <w:r>
        <w:rPr>
          <w:rFonts w:asciiTheme="minorHAnsi" w:hAnsiTheme="minorHAnsi"/>
          <w:sz w:val="22"/>
          <w:szCs w:val="22"/>
        </w:rPr>
        <w:t xml:space="preserve"> of Materials and Methods. The information about the statistical analysis of the confocal microscopy images is provided in the “</w:t>
      </w:r>
      <w:r w:rsidRPr="00B43F70">
        <w:rPr>
          <w:rFonts w:asciiTheme="minorHAnsi" w:hAnsiTheme="minorHAnsi"/>
          <w:sz w:val="22"/>
          <w:szCs w:val="22"/>
        </w:rPr>
        <w:t>Co-localisation analysis</w:t>
      </w:r>
      <w:r>
        <w:rPr>
          <w:rFonts w:asciiTheme="minorHAnsi" w:hAnsiTheme="minorHAnsi"/>
          <w:sz w:val="22"/>
          <w:szCs w:val="22"/>
        </w:rPr>
        <w:t xml:space="preserve">” section of Materials and Methods. </w:t>
      </w:r>
      <w:r w:rsidR="003856E4">
        <w:rPr>
          <w:rFonts w:asciiTheme="minorHAnsi" w:hAnsiTheme="minorHAnsi"/>
          <w:sz w:val="22"/>
          <w:szCs w:val="22"/>
        </w:rPr>
        <w:t>The information about the statistical analysis of the RNAsseq data is provided in the “</w:t>
      </w:r>
      <w:r w:rsidR="003856E4" w:rsidRPr="003856E4">
        <w:rPr>
          <w:rFonts w:asciiTheme="minorHAnsi" w:hAnsiTheme="minorHAnsi"/>
          <w:sz w:val="22"/>
          <w:szCs w:val="22"/>
        </w:rPr>
        <w:t>RNA-seq – analysis</w:t>
      </w:r>
      <w:r w:rsidR="003856E4">
        <w:rPr>
          <w:rFonts w:asciiTheme="minorHAnsi" w:hAnsiTheme="minorHAnsi"/>
          <w:sz w:val="22"/>
          <w:szCs w:val="22"/>
        </w:rPr>
        <w:t xml:space="preserve">” section of Materials and Methods. </w:t>
      </w:r>
      <w:r w:rsidR="000558F1">
        <w:rPr>
          <w:rFonts w:asciiTheme="minorHAnsi" w:hAnsiTheme="minorHAnsi"/>
          <w:sz w:val="22"/>
          <w:szCs w:val="22"/>
        </w:rPr>
        <w:t>The particular values</w:t>
      </w:r>
      <w:r w:rsidR="003856E4">
        <w:rPr>
          <w:rFonts w:asciiTheme="minorHAnsi" w:hAnsiTheme="minorHAnsi"/>
          <w:sz w:val="22"/>
          <w:szCs w:val="22"/>
        </w:rPr>
        <w:t xml:space="preserve"> for western blot analysis such as number of </w:t>
      </w:r>
      <w:r w:rsidR="000558F1">
        <w:rPr>
          <w:rFonts w:asciiTheme="minorHAnsi" w:hAnsiTheme="minorHAnsi"/>
          <w:sz w:val="22"/>
          <w:szCs w:val="22"/>
        </w:rPr>
        <w:t xml:space="preserve"> n used for the statistical analysis, precision measures, p-values are provided in the following figure legends:</w:t>
      </w:r>
      <w:r w:rsidR="000558F1" w:rsidRPr="000558F1">
        <w:rPr>
          <w:rFonts w:asciiTheme="minorHAnsi" w:hAnsiTheme="minorHAnsi"/>
        </w:rPr>
        <w:t xml:space="preserve"> </w:t>
      </w:r>
      <w:r w:rsidR="000558F1">
        <w:rPr>
          <w:rFonts w:asciiTheme="minorHAnsi" w:hAnsiTheme="minorHAnsi"/>
        </w:rPr>
        <w:t xml:space="preserve">Figure 1D, </w:t>
      </w:r>
      <w:r w:rsidR="009128D2">
        <w:rPr>
          <w:rFonts w:asciiTheme="minorHAnsi" w:hAnsiTheme="minorHAnsi"/>
        </w:rPr>
        <w:t xml:space="preserve">Figure </w:t>
      </w:r>
      <w:r w:rsidR="000558F1">
        <w:rPr>
          <w:rFonts w:asciiTheme="minorHAnsi" w:hAnsiTheme="minorHAnsi"/>
        </w:rPr>
        <w:t xml:space="preserve">3B, </w:t>
      </w:r>
      <w:r w:rsidR="009128D2">
        <w:rPr>
          <w:rFonts w:asciiTheme="minorHAnsi" w:hAnsiTheme="minorHAnsi"/>
        </w:rPr>
        <w:t xml:space="preserve">Figure </w:t>
      </w:r>
      <w:r w:rsidR="000558F1">
        <w:rPr>
          <w:rFonts w:asciiTheme="minorHAnsi" w:hAnsiTheme="minorHAnsi"/>
        </w:rPr>
        <w:t xml:space="preserve">3F, </w:t>
      </w:r>
      <w:r w:rsidR="009128D2">
        <w:rPr>
          <w:rFonts w:asciiTheme="minorHAnsi" w:hAnsiTheme="minorHAnsi"/>
        </w:rPr>
        <w:t xml:space="preserve">Figure </w:t>
      </w:r>
      <w:r w:rsidR="000558F1">
        <w:rPr>
          <w:rFonts w:asciiTheme="minorHAnsi" w:hAnsiTheme="minorHAnsi"/>
        </w:rPr>
        <w:t xml:space="preserve">3H, </w:t>
      </w:r>
      <w:r w:rsidR="009128D2">
        <w:rPr>
          <w:rFonts w:asciiTheme="minorHAnsi" w:hAnsiTheme="minorHAnsi"/>
        </w:rPr>
        <w:t xml:space="preserve">Figure </w:t>
      </w:r>
      <w:r w:rsidR="003856E4">
        <w:rPr>
          <w:rFonts w:asciiTheme="minorHAnsi" w:hAnsiTheme="minorHAnsi"/>
        </w:rPr>
        <w:t>3M, Figure 3 –figure supplement 2</w:t>
      </w:r>
      <w:r w:rsidR="009D7B06">
        <w:rPr>
          <w:rFonts w:asciiTheme="minorHAnsi" w:hAnsiTheme="minorHAnsi"/>
        </w:rPr>
        <w:t>B</w:t>
      </w:r>
      <w:r w:rsidR="009128D2">
        <w:rPr>
          <w:rFonts w:asciiTheme="minorHAnsi" w:hAnsiTheme="minorHAnsi"/>
        </w:rPr>
        <w:t xml:space="preserve">-D, </w:t>
      </w:r>
      <w:r w:rsidR="009128D2">
        <w:rPr>
          <w:rFonts w:asciiTheme="minorHAnsi" w:hAnsiTheme="minorHAnsi"/>
        </w:rPr>
        <w:t xml:space="preserve">Figure </w:t>
      </w:r>
      <w:r w:rsidR="000558F1">
        <w:rPr>
          <w:rFonts w:asciiTheme="minorHAnsi" w:hAnsiTheme="minorHAnsi"/>
        </w:rPr>
        <w:t>4B</w:t>
      </w:r>
      <w:r w:rsidR="009128D2">
        <w:rPr>
          <w:rFonts w:asciiTheme="minorHAnsi" w:hAnsiTheme="minorHAnsi"/>
        </w:rPr>
        <w:t>-</w:t>
      </w:r>
      <w:r w:rsidR="000558F1">
        <w:rPr>
          <w:rFonts w:asciiTheme="minorHAnsi" w:hAnsiTheme="minorHAnsi"/>
        </w:rPr>
        <w:t xml:space="preserve">C, </w:t>
      </w:r>
      <w:r w:rsidR="009128D2">
        <w:rPr>
          <w:rFonts w:asciiTheme="minorHAnsi" w:hAnsiTheme="minorHAnsi"/>
        </w:rPr>
        <w:t xml:space="preserve">Figure </w:t>
      </w:r>
      <w:r w:rsidR="000558F1">
        <w:rPr>
          <w:rFonts w:asciiTheme="minorHAnsi" w:hAnsiTheme="minorHAnsi"/>
        </w:rPr>
        <w:t xml:space="preserve">4F-G, </w:t>
      </w:r>
      <w:r w:rsidR="009128D2">
        <w:rPr>
          <w:rFonts w:asciiTheme="minorHAnsi" w:hAnsiTheme="minorHAnsi"/>
        </w:rPr>
        <w:t xml:space="preserve">Figure </w:t>
      </w:r>
      <w:r w:rsidR="000558F1">
        <w:rPr>
          <w:rFonts w:asciiTheme="minorHAnsi" w:hAnsiTheme="minorHAnsi"/>
        </w:rPr>
        <w:t xml:space="preserve">4I, </w:t>
      </w:r>
      <w:r w:rsidR="003856E4">
        <w:rPr>
          <w:rFonts w:asciiTheme="minorHAnsi" w:hAnsiTheme="minorHAnsi"/>
        </w:rPr>
        <w:t xml:space="preserve">Figure </w:t>
      </w:r>
      <w:r w:rsidR="009D7B06">
        <w:rPr>
          <w:rFonts w:asciiTheme="minorHAnsi" w:hAnsiTheme="minorHAnsi"/>
        </w:rPr>
        <w:t>4</w:t>
      </w:r>
      <w:r w:rsidR="003856E4">
        <w:rPr>
          <w:rFonts w:asciiTheme="minorHAnsi" w:hAnsiTheme="minorHAnsi"/>
        </w:rPr>
        <w:t xml:space="preserve"> –figure supplement 1</w:t>
      </w:r>
      <w:r w:rsidR="009D7B06">
        <w:rPr>
          <w:rFonts w:asciiTheme="minorHAnsi" w:hAnsiTheme="minorHAnsi"/>
        </w:rPr>
        <w:t>F</w:t>
      </w:r>
      <w:r w:rsidR="009128D2">
        <w:rPr>
          <w:rFonts w:asciiTheme="minorHAnsi" w:hAnsiTheme="minorHAnsi"/>
        </w:rPr>
        <w:t>-</w:t>
      </w:r>
      <w:r w:rsidR="003856E4">
        <w:rPr>
          <w:rFonts w:asciiTheme="minorHAnsi" w:hAnsiTheme="minorHAnsi"/>
        </w:rPr>
        <w:t xml:space="preserve">G, </w:t>
      </w:r>
      <w:r w:rsidR="009128D2">
        <w:rPr>
          <w:rFonts w:asciiTheme="minorHAnsi" w:hAnsiTheme="minorHAnsi"/>
        </w:rPr>
        <w:t xml:space="preserve">Figure </w:t>
      </w:r>
      <w:r w:rsidR="000558F1">
        <w:rPr>
          <w:rFonts w:asciiTheme="minorHAnsi" w:hAnsiTheme="minorHAnsi"/>
        </w:rPr>
        <w:t xml:space="preserve">5B-C, </w:t>
      </w:r>
      <w:r w:rsidR="009128D2">
        <w:rPr>
          <w:rFonts w:asciiTheme="minorHAnsi" w:hAnsiTheme="minorHAnsi"/>
        </w:rPr>
        <w:t xml:space="preserve">Figure </w:t>
      </w:r>
      <w:r w:rsidR="000558F1">
        <w:rPr>
          <w:rFonts w:asciiTheme="minorHAnsi" w:hAnsiTheme="minorHAnsi"/>
        </w:rPr>
        <w:t xml:space="preserve">5D, </w:t>
      </w:r>
      <w:r w:rsidR="009128D2">
        <w:rPr>
          <w:rFonts w:asciiTheme="minorHAnsi" w:hAnsiTheme="minorHAnsi"/>
        </w:rPr>
        <w:t xml:space="preserve">Figure </w:t>
      </w:r>
      <w:r w:rsidR="000558F1">
        <w:rPr>
          <w:rFonts w:asciiTheme="minorHAnsi" w:hAnsiTheme="minorHAnsi"/>
        </w:rPr>
        <w:t>5F, 5G, Figure 5 –</w:t>
      </w:r>
      <w:r w:rsidR="00393D16">
        <w:rPr>
          <w:rFonts w:asciiTheme="minorHAnsi" w:hAnsiTheme="minorHAnsi"/>
        </w:rPr>
        <w:t xml:space="preserve"> </w:t>
      </w:r>
      <w:r w:rsidR="000558F1">
        <w:rPr>
          <w:rFonts w:asciiTheme="minorHAnsi" w:hAnsiTheme="minorHAnsi"/>
        </w:rPr>
        <w:t>figure supplement 1</w:t>
      </w:r>
      <w:r w:rsidR="00393D16">
        <w:rPr>
          <w:rFonts w:asciiTheme="minorHAnsi" w:hAnsiTheme="minorHAnsi"/>
        </w:rPr>
        <w:t>G</w:t>
      </w:r>
      <w:r w:rsidR="000558F1">
        <w:rPr>
          <w:rFonts w:asciiTheme="minorHAnsi" w:hAnsiTheme="minorHAnsi"/>
        </w:rPr>
        <w:t>-</w:t>
      </w:r>
      <w:r w:rsidR="00393D16">
        <w:rPr>
          <w:rFonts w:asciiTheme="minorHAnsi" w:hAnsiTheme="minorHAnsi"/>
        </w:rPr>
        <w:t>H</w:t>
      </w:r>
      <w:r w:rsidR="000558F1">
        <w:rPr>
          <w:rFonts w:asciiTheme="minorHAnsi" w:hAnsiTheme="minorHAnsi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kapitzlist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B9E0661" w:rsidR="00BC3CCE" w:rsidRPr="00505C51" w:rsidRDefault="000558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T</w:t>
      </w:r>
      <w:r w:rsidRPr="000558F1">
        <w:rPr>
          <w:rFonts w:asciiTheme="minorHAnsi" w:hAnsiTheme="minorHAnsi"/>
          <w:sz w:val="22"/>
          <w:szCs w:val="22"/>
        </w:rPr>
        <w:t>he investigators were not blinded to allocation during experiments and outcome assessment</w:t>
      </w:r>
      <w:r>
        <w:rPr>
          <w:rFonts w:asciiTheme="minorHAnsi" w:hAnsiTheme="minorHAnsi"/>
          <w:sz w:val="22"/>
          <w:szCs w:val="22"/>
        </w:rPr>
        <w:t>. The statement with such information is provided  in Materials and Methods chapter, section  “</w:t>
      </w:r>
      <w:r w:rsidRPr="000558F1">
        <w:rPr>
          <w:rFonts w:asciiTheme="minorHAnsi" w:hAnsiTheme="minorHAnsi"/>
          <w:sz w:val="22"/>
          <w:szCs w:val="22"/>
        </w:rPr>
        <w:t>Experimental Design</w:t>
      </w:r>
      <w:r>
        <w:rPr>
          <w:rFonts w:asciiTheme="minorHAnsi" w:hAnsiTheme="minorHAnsi"/>
          <w:sz w:val="22"/>
          <w:szCs w:val="22"/>
        </w:rPr>
        <w:t>”.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kapitzlis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3B6E60A6" w14:textId="74427E35" w:rsidR="00BC3CCE" w:rsidRDefault="000558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source data file is provided for the RNAseq data analysis, presented in Figure 2, </w:t>
      </w:r>
      <w:r w:rsidR="003856E4">
        <w:rPr>
          <w:rFonts w:asciiTheme="minorHAnsi" w:hAnsiTheme="minorHAnsi"/>
          <w:sz w:val="22"/>
          <w:szCs w:val="22"/>
        </w:rPr>
        <w:t xml:space="preserve">Figure 2 – figure supplement 1 </w:t>
      </w:r>
      <w:r>
        <w:rPr>
          <w:rFonts w:asciiTheme="minorHAnsi" w:hAnsiTheme="minorHAnsi"/>
          <w:sz w:val="22"/>
          <w:szCs w:val="22"/>
        </w:rPr>
        <w:t xml:space="preserve">and Figure 2 – figure supplement </w:t>
      </w:r>
      <w:r w:rsidR="003856E4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</w:t>
      </w:r>
    </w:p>
    <w:p w14:paraId="0237339A" w14:textId="29C04099" w:rsidR="009D7B06" w:rsidRPr="00505C51" w:rsidRDefault="009D7B06" w:rsidP="009D7B0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data presented in Figure 4 and </w:t>
      </w:r>
      <w:r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– figure supplement 1</w:t>
      </w:r>
      <w:r>
        <w:rPr>
          <w:rFonts w:asciiTheme="minorHAnsi" w:hAnsiTheme="minorHAnsi"/>
          <w:sz w:val="22"/>
          <w:szCs w:val="22"/>
        </w:rPr>
        <w:t xml:space="preserve">, and </w:t>
      </w:r>
      <w:r w:rsidR="009128D2">
        <w:rPr>
          <w:rFonts w:asciiTheme="minorHAnsi" w:hAnsiTheme="minorHAnsi"/>
          <w:sz w:val="22"/>
          <w:szCs w:val="22"/>
        </w:rPr>
        <w:t>f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or data presented in Figure </w:t>
      </w:r>
      <w:r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and Figure </w:t>
      </w:r>
      <w:r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– figure supplement 1</w:t>
      </w:r>
      <w:r>
        <w:rPr>
          <w:rFonts w:asciiTheme="minorHAnsi" w:hAnsiTheme="minorHAnsi"/>
          <w:sz w:val="22"/>
          <w:szCs w:val="22"/>
        </w:rPr>
        <w:t>.</w:t>
      </w:r>
    </w:p>
    <w:p w14:paraId="35F0AE3E" w14:textId="42CC5AB6" w:rsidR="009D7B06" w:rsidRPr="00505C51" w:rsidRDefault="009D7B06" w:rsidP="009D7B0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3C3A9" w14:textId="77777777" w:rsidR="00145C43" w:rsidRDefault="00145C43" w:rsidP="004215FE">
      <w:r>
        <w:separator/>
      </w:r>
    </w:p>
  </w:endnote>
  <w:endnote w:type="continuationSeparator" w:id="0">
    <w:p w14:paraId="1B77DAC0" w14:textId="77777777" w:rsidR="00145C43" w:rsidRDefault="00145C4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4EEFD2C" w14:textId="77777777" w:rsidR="00BC3CCE" w:rsidRDefault="00BC3CCE" w:rsidP="0009520A">
    <w:pPr>
      <w:pStyle w:val="Stopka"/>
      <w:framePr w:wrap="around" w:vAnchor="text" w:hAnchor="margin" w:xAlign="center" w:y="1"/>
      <w:ind w:right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7354AE" w14:textId="77777777" w:rsidR="00BC3CCE" w:rsidRDefault="00BC3C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D7F9AFE" w:rsidR="00BC3CCE" w:rsidRPr="0009520A" w:rsidRDefault="00BC3CCE" w:rsidP="0009520A">
    <w:pPr>
      <w:pStyle w:val="Stopka"/>
      <w:framePr w:wrap="around" w:vAnchor="text" w:hAnchor="page" w:x="9943" w:y="195"/>
      <w:rPr>
        <w:rStyle w:val="Numerstrony"/>
      </w:rPr>
    </w:pPr>
    <w:r w:rsidRPr="0009520A">
      <w:rPr>
        <w:rStyle w:val="Numerstrony"/>
        <w:rFonts w:asciiTheme="minorHAnsi" w:hAnsiTheme="minorHAnsi"/>
        <w:sz w:val="20"/>
        <w:szCs w:val="20"/>
      </w:rPr>
      <w:fldChar w:fldCharType="begin"/>
    </w:r>
    <w:r w:rsidRPr="0009520A">
      <w:rPr>
        <w:rStyle w:val="Numerstrony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erstrony"/>
        <w:rFonts w:asciiTheme="minorHAnsi" w:hAnsiTheme="minorHAnsi"/>
        <w:sz w:val="20"/>
        <w:szCs w:val="20"/>
      </w:rPr>
      <w:fldChar w:fldCharType="separate"/>
    </w:r>
    <w:r w:rsidR="009128D2">
      <w:rPr>
        <w:rStyle w:val="Numerstrony"/>
        <w:rFonts w:asciiTheme="minorHAnsi" w:hAnsiTheme="minorHAnsi"/>
        <w:noProof/>
        <w:sz w:val="20"/>
        <w:szCs w:val="20"/>
      </w:rPr>
      <w:t>4</w:t>
    </w:r>
    <w:r w:rsidRPr="0009520A">
      <w:rPr>
        <w:rStyle w:val="Numerstrony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Stopka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833EB" w14:textId="77777777" w:rsidR="00145C43" w:rsidRDefault="00145C43" w:rsidP="004215FE">
      <w:r>
        <w:separator/>
      </w:r>
    </w:p>
  </w:footnote>
  <w:footnote w:type="continuationSeparator" w:id="0">
    <w:p w14:paraId="45736075" w14:textId="77777777" w:rsidR="00145C43" w:rsidRDefault="00145C4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Nagwek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558F1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5C43"/>
    <w:rsid w:val="00146DE9"/>
    <w:rsid w:val="0015519A"/>
    <w:rsid w:val="001618D5"/>
    <w:rsid w:val="00175192"/>
    <w:rsid w:val="00197641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56E4"/>
    <w:rsid w:val="00393D1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07F51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2039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8D2"/>
    <w:rsid w:val="00912B0B"/>
    <w:rsid w:val="009205E9"/>
    <w:rsid w:val="0092438C"/>
    <w:rsid w:val="00941D04"/>
    <w:rsid w:val="009544F3"/>
    <w:rsid w:val="00963CEF"/>
    <w:rsid w:val="00993065"/>
    <w:rsid w:val="009A0661"/>
    <w:rsid w:val="009D0D28"/>
    <w:rsid w:val="009D7B06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3F70"/>
    <w:rsid w:val="00B57E8A"/>
    <w:rsid w:val="00B64119"/>
    <w:rsid w:val="00B94C5D"/>
    <w:rsid w:val="00BA4D1B"/>
    <w:rsid w:val="00BA5BB7"/>
    <w:rsid w:val="00BB00D0"/>
    <w:rsid w:val="00BB55EC"/>
    <w:rsid w:val="00BC3CCE"/>
    <w:rsid w:val="00C066AF"/>
    <w:rsid w:val="00C1184B"/>
    <w:rsid w:val="00C21D14"/>
    <w:rsid w:val="00C24CF7"/>
    <w:rsid w:val="00C25D5A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4E65371-41DF-4A18-89B7-419DC7CB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F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215F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15FE"/>
    <w:rPr>
      <w:rFonts w:cs="Times New Roman"/>
    </w:rPr>
  </w:style>
  <w:style w:type="character" w:styleId="Numerstrony">
    <w:name w:val="page number"/>
    <w:basedOn w:val="Domylnaczcionkaakapitu"/>
    <w:uiPriority w:val="99"/>
    <w:semiHidden/>
    <w:unhideWhenUsed/>
    <w:rsid w:val="0009520A"/>
  </w:style>
  <w:style w:type="character" w:styleId="Odwoaniedokomentarza">
    <w:name w:val="annotation reference"/>
    <w:basedOn w:val="Domylnaczcionkaakapitu"/>
    <w:uiPriority w:val="99"/>
    <w:semiHidden/>
    <w:unhideWhenUsed/>
    <w:rsid w:val="00FE362B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62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62B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62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B6D8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E42F7A-C88F-4FA5-9CF2-2E7C9ABD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Urszula Nowicka</cp:lastModifiedBy>
  <cp:revision>2</cp:revision>
  <dcterms:created xsi:type="dcterms:W3CDTF">2021-07-12T20:42:00Z</dcterms:created>
  <dcterms:modified xsi:type="dcterms:W3CDTF">2021-07-12T20:42:00Z</dcterms:modified>
</cp:coreProperties>
</file>