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9"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931884">
        <w:fldChar w:fldCharType="begin"/>
      </w:r>
      <w:r w:rsidR="00931884">
        <w:instrText xml:space="preserve"> HYPERLINK "https://biosharing.org/" \t "_blank" </w:instrText>
      </w:r>
      <w:r w:rsidR="00931884">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931884">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enabsatz"/>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enabsatz"/>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1E98085" w:rsidR="00FD4937" w:rsidRPr="00125190" w:rsidRDefault="00F006F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adhered to recommendations o</w:t>
      </w:r>
      <w:r w:rsidR="00366FBD">
        <w:rPr>
          <w:rFonts w:asciiTheme="minorHAnsi" w:hAnsiTheme="minorHAnsi"/>
        </w:rPr>
        <w:t xml:space="preserve">n sample size for </w:t>
      </w:r>
      <w:proofErr w:type="spellStart"/>
      <w:r w:rsidR="00366FBD">
        <w:rPr>
          <w:rFonts w:asciiTheme="minorHAnsi" w:hAnsiTheme="minorHAnsi"/>
        </w:rPr>
        <w:t>PoolSeq</w:t>
      </w:r>
      <w:proofErr w:type="spellEnd"/>
      <w:r w:rsidR="00366FBD">
        <w:rPr>
          <w:rFonts w:asciiTheme="minorHAnsi" w:hAnsiTheme="minorHAnsi"/>
        </w:rPr>
        <w:t xml:space="preserve">-GWAS as outlined in Material and Methods. </w:t>
      </w:r>
      <w:bookmarkStart w:id="1" w:name="_GoBack"/>
      <w:bookmarkEnd w:id="1"/>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AECF8DC" w:rsidR="00FD4937" w:rsidRPr="00125190" w:rsidRDefault="00F006F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used a natural experiment, described in Material and Methods.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enabsatz"/>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enabsatz"/>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enabsatz"/>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enabsatz"/>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91EB6D5" w:rsidR="00FD4937" w:rsidRPr="00505C51" w:rsidRDefault="00F006FC"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Where ever appropriate, </w:t>
      </w:r>
      <w:r w:rsidR="00D7742B">
        <w:rPr>
          <w:rFonts w:asciiTheme="minorHAnsi" w:hAnsiTheme="minorHAnsi"/>
          <w:sz w:val="22"/>
          <w:szCs w:val="22"/>
        </w:rPr>
        <w:t xml:space="preserve">this information was provided in Results, Figure Captions or the Supplementary Material.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enabsatz"/>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FE0A3B5" w:rsidR="00FD4937" w:rsidRPr="00505C51" w:rsidRDefault="00D7742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Group allocation was performed by phenotyping as described in Material and Methods.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enabsatz"/>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781F990" w:rsidR="00FD4937" w:rsidRPr="00505C51" w:rsidRDefault="00D7742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if not directly shown in figures </w:t>
      </w:r>
      <w:r w:rsidR="00366FBD">
        <w:rPr>
          <w:rFonts w:asciiTheme="minorHAnsi" w:hAnsiTheme="minorHAnsi"/>
          <w:sz w:val="22"/>
          <w:szCs w:val="22"/>
        </w:rPr>
        <w:t>can be found in the Supplementary Material.</w:t>
      </w:r>
    </w:p>
    <w:p w14:paraId="1B4B9047" w14:textId="77777777" w:rsidR="00FD4937" w:rsidRPr="00406FF4" w:rsidRDefault="00FD4937" w:rsidP="00FD4937">
      <w:pPr>
        <w:rPr>
          <w:rFonts w:asciiTheme="minorHAnsi" w:hAnsiTheme="minorHAnsi"/>
          <w:sz w:val="22"/>
          <w:szCs w:val="22"/>
        </w:rPr>
      </w:pPr>
    </w:p>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9C940C" w14:textId="77777777" w:rsidR="00931884" w:rsidRDefault="00931884">
      <w:r>
        <w:separator/>
      </w:r>
    </w:p>
  </w:endnote>
  <w:endnote w:type="continuationSeparator" w:id="0">
    <w:p w14:paraId="7DFEB60E" w14:textId="77777777" w:rsidR="00931884" w:rsidRDefault="0093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1F168" w14:textId="77777777" w:rsidR="00931884" w:rsidRDefault="00931884">
      <w:r>
        <w:separator/>
      </w:r>
    </w:p>
  </w:footnote>
  <w:footnote w:type="continuationSeparator" w:id="0">
    <w:p w14:paraId="1C9DF966" w14:textId="77777777" w:rsidR="00931884" w:rsidRDefault="00931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36"/>
    <w:rsid w:val="00332DC6"/>
    <w:rsid w:val="00366FBD"/>
    <w:rsid w:val="00931884"/>
    <w:rsid w:val="00A0248A"/>
    <w:rsid w:val="00BE5736"/>
    <w:rsid w:val="00D7742B"/>
    <w:rsid w:val="00F006FC"/>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Kopfzeile">
    <w:name w:val="header"/>
    <w:basedOn w:val="Standard"/>
    <w:link w:val="KopfzeileZchn"/>
    <w:uiPriority w:val="99"/>
    <w:unhideWhenUsed/>
    <w:rsid w:val="00CA1029"/>
    <w:pPr>
      <w:tabs>
        <w:tab w:val="center" w:pos="4513"/>
        <w:tab w:val="right" w:pos="9026"/>
      </w:tabs>
    </w:pPr>
  </w:style>
  <w:style w:type="character" w:customStyle="1" w:styleId="KopfzeileZchn">
    <w:name w:val="Kopfzeile Zchn"/>
    <w:basedOn w:val="Absatz-Standardschriftart"/>
    <w:link w:val="Kopfzeile"/>
    <w:uiPriority w:val="99"/>
    <w:rsid w:val="00CA1029"/>
  </w:style>
  <w:style w:type="paragraph" w:styleId="Fuzeile">
    <w:name w:val="footer"/>
    <w:basedOn w:val="Standard"/>
    <w:link w:val="FuzeileZchn"/>
    <w:uiPriority w:val="99"/>
    <w:unhideWhenUsed/>
    <w:rsid w:val="00CA1029"/>
    <w:pPr>
      <w:tabs>
        <w:tab w:val="center" w:pos="4513"/>
        <w:tab w:val="right" w:pos="9026"/>
      </w:tabs>
    </w:pPr>
  </w:style>
  <w:style w:type="character" w:customStyle="1" w:styleId="FuzeileZchn">
    <w:name w:val="Fußzeile Zchn"/>
    <w:basedOn w:val="Absatz-Standardschriftart"/>
    <w:link w:val="Fuzeile"/>
    <w:uiPriority w:val="99"/>
    <w:rsid w:val="00CA102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Absatz-Standardschriftart"/>
    <w:uiPriority w:val="99"/>
    <w:unhideWhenUsed/>
    <w:rsid w:val="00FD4937"/>
    <w:rPr>
      <w:color w:val="0563C1" w:themeColor="hyperlink"/>
      <w:u w:val="single"/>
    </w:rPr>
  </w:style>
  <w:style w:type="paragraph" w:styleId="Listenabsatz">
    <w:name w:val="List Paragraph"/>
    <w:basedOn w:val="Standard"/>
    <w:uiPriority w:val="34"/>
    <w:qFormat/>
    <w:rsid w:val="00FD4937"/>
    <w:pPr>
      <w:ind w:left="720"/>
      <w:contextualSpacing/>
    </w:pPr>
    <w:rPr>
      <w:rFonts w:ascii="Cambria" w:eastAsia="MS Minngs" w:hAnsi="Cambria" w:cs="Times New Roman"/>
      <w:lang w:val="en-US" w:eastAsia="en-US"/>
    </w:rPr>
  </w:style>
  <w:style w:type="paragraph" w:styleId="Sprechblasentext">
    <w:name w:val="Balloon Text"/>
    <w:basedOn w:val="Standard"/>
    <w:link w:val="SprechblasentextZchn"/>
    <w:uiPriority w:val="99"/>
    <w:semiHidden/>
    <w:unhideWhenUsed/>
    <w:rsid w:val="00F006F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006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Kopfzeile">
    <w:name w:val="header"/>
    <w:basedOn w:val="Standard"/>
    <w:link w:val="KopfzeileZchn"/>
    <w:uiPriority w:val="99"/>
    <w:unhideWhenUsed/>
    <w:rsid w:val="00CA1029"/>
    <w:pPr>
      <w:tabs>
        <w:tab w:val="center" w:pos="4513"/>
        <w:tab w:val="right" w:pos="9026"/>
      </w:tabs>
    </w:pPr>
  </w:style>
  <w:style w:type="character" w:customStyle="1" w:styleId="KopfzeileZchn">
    <w:name w:val="Kopfzeile Zchn"/>
    <w:basedOn w:val="Absatz-Standardschriftart"/>
    <w:link w:val="Kopfzeile"/>
    <w:uiPriority w:val="99"/>
    <w:rsid w:val="00CA1029"/>
  </w:style>
  <w:style w:type="paragraph" w:styleId="Fuzeile">
    <w:name w:val="footer"/>
    <w:basedOn w:val="Standard"/>
    <w:link w:val="FuzeileZchn"/>
    <w:uiPriority w:val="99"/>
    <w:unhideWhenUsed/>
    <w:rsid w:val="00CA1029"/>
    <w:pPr>
      <w:tabs>
        <w:tab w:val="center" w:pos="4513"/>
        <w:tab w:val="right" w:pos="9026"/>
      </w:tabs>
    </w:pPr>
  </w:style>
  <w:style w:type="character" w:customStyle="1" w:styleId="FuzeileZchn">
    <w:name w:val="Fußzeile Zchn"/>
    <w:basedOn w:val="Absatz-Standardschriftart"/>
    <w:link w:val="Fuzeile"/>
    <w:uiPriority w:val="99"/>
    <w:rsid w:val="00CA102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Absatz-Standardschriftart"/>
    <w:uiPriority w:val="99"/>
    <w:unhideWhenUsed/>
    <w:rsid w:val="00FD4937"/>
    <w:rPr>
      <w:color w:val="0563C1" w:themeColor="hyperlink"/>
      <w:u w:val="single"/>
    </w:rPr>
  </w:style>
  <w:style w:type="paragraph" w:styleId="Listenabsatz">
    <w:name w:val="List Paragraph"/>
    <w:basedOn w:val="Standard"/>
    <w:uiPriority w:val="34"/>
    <w:qFormat/>
    <w:rsid w:val="00FD4937"/>
    <w:pPr>
      <w:ind w:left="720"/>
      <w:contextualSpacing/>
    </w:pPr>
    <w:rPr>
      <w:rFonts w:ascii="Cambria" w:eastAsia="MS Minngs" w:hAnsi="Cambria" w:cs="Times New Roman"/>
      <w:lang w:val="en-US" w:eastAsia="en-US"/>
    </w:rPr>
  </w:style>
  <w:style w:type="paragraph" w:styleId="Sprechblasentext">
    <w:name w:val="Balloon Text"/>
    <w:basedOn w:val="Standard"/>
    <w:link w:val="SprechblasentextZchn"/>
    <w:uiPriority w:val="99"/>
    <w:semiHidden/>
    <w:unhideWhenUsed/>
    <w:rsid w:val="00F006F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006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itorial@elifesciences.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microsoft.com/office/2007/relationships/stylesWithEffects" Target="stylesWithEffects.xml"/><Relationship Id="rId9" Type="http://schemas.openxmlformats.org/officeDocument/2006/relationships/hyperlink" Target="http://www.equator-network.org/%20"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733</Words>
  <Characters>4182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Markus Pfenninger</cp:lastModifiedBy>
  <cp:revision>2</cp:revision>
  <dcterms:created xsi:type="dcterms:W3CDTF">2021-04-26T07:51:00Z</dcterms:created>
  <dcterms:modified xsi:type="dcterms:W3CDTF">2021-04-26T07:51:00Z</dcterms:modified>
</cp:coreProperties>
</file>