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D2E9C">
        <w:fldChar w:fldCharType="begin"/>
      </w:r>
      <w:r w:rsidR="003D2E9C">
        <w:instrText xml:space="preserve"> HYPERLINK "https://biosharing.org/" \t "_blank" </w:instrText>
      </w:r>
      <w:r w:rsidR="003D2E9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D2E9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233A02A"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1945535" w14:textId="77777777" w:rsidR="005D1D1B" w:rsidRPr="00505C51" w:rsidRDefault="005D1D1B" w:rsidP="00FD4937">
      <w:pPr>
        <w:rPr>
          <w:rFonts w:asciiTheme="minorHAnsi" w:hAnsiTheme="minorHAnsi"/>
          <w:sz w:val="22"/>
          <w:szCs w:val="22"/>
        </w:rPr>
      </w:pPr>
    </w:p>
    <w:p w14:paraId="5070E256" w14:textId="0633A235" w:rsidR="00FD4937" w:rsidRPr="00E95CF3" w:rsidRDefault="005D1D1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95CF3">
        <w:rPr>
          <w:rFonts w:asciiTheme="minorHAnsi" w:hAnsiTheme="minorHAnsi"/>
          <w:sz w:val="20"/>
          <w:szCs w:val="20"/>
        </w:rPr>
        <w:t>This information doesn’t apply to our submission</w:t>
      </w:r>
      <w:r w:rsidR="00E95CF3">
        <w:rPr>
          <w:rFonts w:asciiTheme="minorHAnsi" w:hAnsiTheme="minorHAnsi"/>
          <w:sz w:val="20"/>
          <w:szCs w:val="20"/>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667D1874"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820122C" w14:textId="77777777" w:rsidR="005D1D1B" w:rsidRPr="00505C51" w:rsidRDefault="005D1D1B" w:rsidP="00FD4937">
      <w:pPr>
        <w:rPr>
          <w:rFonts w:asciiTheme="minorHAnsi" w:hAnsiTheme="minorHAnsi"/>
          <w:sz w:val="22"/>
          <w:szCs w:val="22"/>
        </w:rPr>
      </w:pPr>
    </w:p>
    <w:p w14:paraId="417E724F" w14:textId="0C6E8010" w:rsidR="00FD4937" w:rsidRPr="00E95CF3" w:rsidRDefault="005D1D1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95CF3">
        <w:rPr>
          <w:rFonts w:asciiTheme="minorHAnsi" w:hAnsiTheme="minorHAnsi"/>
          <w:sz w:val="20"/>
          <w:szCs w:val="20"/>
        </w:rPr>
        <w:t>The submission introduces a computational method for drug discovery and it doesn’t include experimental setups. Therefore, the requested information doesn’t apply to our submission.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DFB6868" w14:textId="05E28E2B" w:rsidR="005D1D1B" w:rsidRPr="00E95CF3" w:rsidRDefault="005D1D1B" w:rsidP="005D1D1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95CF3">
        <w:rPr>
          <w:rFonts w:asciiTheme="minorHAnsi" w:hAnsiTheme="minorHAnsi"/>
          <w:sz w:val="20"/>
          <w:szCs w:val="20"/>
        </w:rPr>
        <w:t>This submission introduces a computational method for drug discovery and it is not based on statistical analysis. Therefore, the requested information doesn’t apply to our submission.</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5FA28707" w14:textId="77777777" w:rsidR="005D1D1B" w:rsidRDefault="005D1D1B" w:rsidP="00FD4937">
      <w:pPr>
        <w:rPr>
          <w:rFonts w:asciiTheme="minorHAnsi" w:hAnsiTheme="minorHAnsi"/>
          <w:bCs/>
          <w:sz w:val="22"/>
          <w:szCs w:val="22"/>
        </w:rPr>
      </w:pPr>
    </w:p>
    <w:p w14:paraId="4FFA0716" w14:textId="77777777" w:rsidR="005D1D1B" w:rsidRDefault="005D1D1B" w:rsidP="00FD4937">
      <w:pPr>
        <w:rPr>
          <w:rFonts w:asciiTheme="minorHAnsi" w:hAnsiTheme="minorHAnsi"/>
          <w:bCs/>
          <w:sz w:val="22"/>
          <w:szCs w:val="22"/>
        </w:rPr>
      </w:pPr>
    </w:p>
    <w:p w14:paraId="738C4FD2" w14:textId="77777777" w:rsidR="005D1D1B" w:rsidRDefault="005D1D1B" w:rsidP="00FD4937">
      <w:pPr>
        <w:rPr>
          <w:rFonts w:asciiTheme="minorHAnsi" w:hAnsiTheme="minorHAnsi"/>
          <w:bCs/>
          <w:sz w:val="22"/>
          <w:szCs w:val="22"/>
        </w:rPr>
      </w:pPr>
    </w:p>
    <w:p w14:paraId="52EAE5A9" w14:textId="77777777" w:rsidR="005D1D1B" w:rsidRDefault="005D1D1B" w:rsidP="00FD4937">
      <w:pPr>
        <w:rPr>
          <w:rFonts w:asciiTheme="minorHAnsi" w:hAnsiTheme="minorHAnsi"/>
          <w:bCs/>
          <w:sz w:val="22"/>
          <w:szCs w:val="22"/>
        </w:rPr>
      </w:pPr>
    </w:p>
    <w:p w14:paraId="6C31C530" w14:textId="68DF2066"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1E9C414" w:rsidR="00FD4937" w:rsidRPr="00E95CF3" w:rsidRDefault="005D1D1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95CF3">
        <w:rPr>
          <w:rFonts w:asciiTheme="minorHAnsi" w:hAnsiTheme="minorHAnsi"/>
          <w:sz w:val="20"/>
          <w:szCs w:val="20"/>
        </w:rPr>
        <w:t>The current submission is a computational methodology and doesn’t include experimental setups.</w:t>
      </w:r>
    </w:p>
    <w:p w14:paraId="10140E4F" w14:textId="77777777" w:rsidR="005D1D1B" w:rsidRPr="00505C51" w:rsidRDefault="005D1D1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B0F6E4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A06A264" w14:textId="77777777" w:rsidR="005D1D1B" w:rsidRDefault="005D1D1B" w:rsidP="00FD4937">
      <w:pPr>
        <w:rPr>
          <w:rFonts w:asciiTheme="minorHAnsi" w:hAnsiTheme="minorHAnsi"/>
          <w:sz w:val="22"/>
          <w:szCs w:val="22"/>
        </w:rPr>
      </w:pPr>
    </w:p>
    <w:p w14:paraId="312C56A6" w14:textId="25614C9A" w:rsidR="005D1D1B" w:rsidRPr="00E95CF3" w:rsidRDefault="005D1D1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95CF3">
        <w:rPr>
          <w:rFonts w:asciiTheme="minorHAnsi" w:hAnsiTheme="minorHAnsi"/>
          <w:sz w:val="20"/>
          <w:szCs w:val="20"/>
        </w:rPr>
        <w:t>The source data corresponding to all figures and analysis are provided in terms of supplementary files1 to 8, and linked appropriately to the text.</w:t>
      </w:r>
    </w:p>
    <w:p w14:paraId="126E208A" w14:textId="77777777" w:rsidR="005D1D1B" w:rsidRDefault="005D1D1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E472B0E" w14:textId="67A49D1D" w:rsidR="00FD4937" w:rsidRPr="00505C51" w:rsidRDefault="005D1D1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AAEA0" w14:textId="77777777" w:rsidR="00802BC2" w:rsidRDefault="00802BC2">
      <w:r>
        <w:separator/>
      </w:r>
    </w:p>
  </w:endnote>
  <w:endnote w:type="continuationSeparator" w:id="0">
    <w:p w14:paraId="706A29FA" w14:textId="77777777" w:rsidR="00802BC2" w:rsidRDefault="0080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D6DE7" w14:textId="77777777" w:rsidR="00802BC2" w:rsidRDefault="00802BC2">
      <w:r>
        <w:separator/>
      </w:r>
    </w:p>
  </w:footnote>
  <w:footnote w:type="continuationSeparator" w:id="0">
    <w:p w14:paraId="051CC7FF" w14:textId="77777777" w:rsidR="00802BC2" w:rsidRDefault="0080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D2E9C"/>
    <w:rsid w:val="005D1D1B"/>
    <w:rsid w:val="00802BC2"/>
    <w:rsid w:val="00A0248A"/>
    <w:rsid w:val="00BE5736"/>
    <w:rsid w:val="00E95CF3"/>
    <w:rsid w:val="00FD4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Homa MP</cp:lastModifiedBy>
  <cp:revision>3</cp:revision>
  <dcterms:created xsi:type="dcterms:W3CDTF">2021-05-18T10:09:00Z</dcterms:created>
  <dcterms:modified xsi:type="dcterms:W3CDTF">2021-05-26T08:01:00Z</dcterms:modified>
</cp:coreProperties>
</file>