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8F95B0" w:rsidR="00877644" w:rsidRPr="00125190" w:rsidRDefault="005708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performed prior to the study experiments. </w:t>
      </w:r>
      <w:r w:rsidR="00A21AD5">
        <w:rPr>
          <w:rFonts w:asciiTheme="minorHAnsi" w:hAnsiTheme="minorHAnsi"/>
        </w:rPr>
        <w:t xml:space="preserve">Sample size was empirically determined based on both earlier similar measurements done in our lab (eg. gene expression and tolerance tests) and pilot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C97C70" w:rsidR="00B330BD" w:rsidRDefault="005708B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Each experiment was</w:t>
      </w:r>
      <w:r w:rsidR="002146D4">
        <w:rPr>
          <w:rFonts w:asciiTheme="minorHAnsi" w:hAnsiTheme="minorHAnsi"/>
        </w:rPr>
        <w:t xml:space="preserve"> performed </w:t>
      </w:r>
      <w:r>
        <w:rPr>
          <w:rFonts w:asciiTheme="minorHAnsi" w:hAnsiTheme="minorHAnsi"/>
        </w:rPr>
        <w:t xml:space="preserve">using </w:t>
      </w:r>
      <w:r w:rsidR="002146D4">
        <w:rPr>
          <w:rFonts w:asciiTheme="minorHAnsi" w:hAnsiTheme="minorHAnsi"/>
        </w:rPr>
        <w:t xml:space="preserve">3 to 12 </w:t>
      </w:r>
      <w:r>
        <w:rPr>
          <w:rFonts w:asciiTheme="minorHAnsi" w:hAnsiTheme="minorHAnsi"/>
        </w:rPr>
        <w:t>biological replicates</w:t>
      </w:r>
      <w:r w:rsidR="002146D4">
        <w:rPr>
          <w:rFonts w:asciiTheme="minorHAnsi" w:hAnsiTheme="minorHAnsi"/>
        </w:rPr>
        <w:t xml:space="preserve"> depending of the type of experiment</w:t>
      </w:r>
      <w:r>
        <w:rPr>
          <w:rFonts w:asciiTheme="minorHAnsi" w:hAnsiTheme="minorHAnsi"/>
        </w:rPr>
        <w:t xml:space="preserve"> when using animals or primary cells. T</w:t>
      </w:r>
      <w:r w:rsidR="002146D4">
        <w:rPr>
          <w:rFonts w:asciiTheme="minorHAnsi" w:hAnsiTheme="minorHAnsi"/>
        </w:rPr>
        <w:t xml:space="preserve">he number of biological replicates is indicated in </w:t>
      </w:r>
      <w:r w:rsidR="00BC5C91">
        <w:rPr>
          <w:rFonts w:asciiTheme="minorHAnsi" w:hAnsiTheme="minorHAnsi"/>
        </w:rPr>
        <w:t xml:space="preserve">all </w:t>
      </w:r>
      <w:r w:rsidR="002146D4">
        <w:rPr>
          <w:rFonts w:asciiTheme="minorHAnsi" w:hAnsiTheme="minorHAnsi"/>
        </w:rPr>
        <w:t xml:space="preserve">figure legends. For the circadian gene expression, pools of 3 livers were used as indicated </w:t>
      </w:r>
      <w:r>
        <w:rPr>
          <w:rFonts w:asciiTheme="minorHAnsi" w:hAnsiTheme="minorHAnsi"/>
        </w:rPr>
        <w:t>in the method section</w:t>
      </w:r>
      <w:r w:rsidR="002146D4">
        <w:rPr>
          <w:rFonts w:asciiTheme="minorHAnsi" w:hAnsiTheme="minorHAnsi"/>
        </w:rPr>
        <w:t>.</w:t>
      </w:r>
    </w:p>
    <w:p w14:paraId="0B7B94C9" w14:textId="71C473FA" w:rsidR="002146D4" w:rsidRDefault="002146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used weight gain in</w:t>
      </w:r>
      <w:r w:rsidR="00CF63D5">
        <w:rPr>
          <w:rFonts w:asciiTheme="minorHAnsi" w:hAnsiTheme="minorHAnsi"/>
        </w:rPr>
        <w:t xml:space="preserve"> the high sugar experiment as an</w:t>
      </w:r>
      <w:r>
        <w:rPr>
          <w:rFonts w:asciiTheme="minorHAnsi" w:hAnsiTheme="minorHAnsi"/>
        </w:rPr>
        <w:t xml:space="preserve"> inclusion </w:t>
      </w:r>
      <w:r w:rsidR="00D33E3B">
        <w:rPr>
          <w:rFonts w:asciiTheme="minorHAnsi" w:hAnsiTheme="minorHAnsi"/>
        </w:rPr>
        <w:t xml:space="preserve">criteria </w:t>
      </w:r>
      <w:r>
        <w:rPr>
          <w:rFonts w:asciiTheme="minorHAnsi" w:hAnsiTheme="minorHAnsi"/>
        </w:rPr>
        <w:t>(see line 442 in the method section).</w:t>
      </w:r>
    </w:p>
    <w:p w14:paraId="5BF42C60" w14:textId="6A212D53" w:rsidR="0036353E" w:rsidRDefault="003635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absence of objective criteria (eg. value ou</w:t>
      </w:r>
      <w:r w:rsidR="00D33E3B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of standard curve range, stressed animal) outliers were kept as non-parametric testing based on ranks does not overestimate the weight of outliers.   </w:t>
      </w:r>
    </w:p>
    <w:p w14:paraId="47FE8604" w14:textId="74382E04" w:rsidR="00BC5C91" w:rsidRPr="00125190" w:rsidRDefault="00BC5C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RNA-seq data and Chip-seq data have been deposited at E</w:t>
      </w:r>
      <w:r w:rsidR="00D33E3B">
        <w:rPr>
          <w:rFonts w:asciiTheme="minorHAnsi" w:hAnsiTheme="minorHAnsi"/>
        </w:rPr>
        <w:t>uropean Nucleotide Archive</w:t>
      </w:r>
      <w:r>
        <w:rPr>
          <w:rFonts w:asciiTheme="minorHAnsi" w:hAnsiTheme="minorHAnsi"/>
        </w:rPr>
        <w:t xml:space="preserve"> as indicated </w:t>
      </w:r>
      <w:r w:rsidR="00D33E3B">
        <w:rPr>
          <w:rFonts w:asciiTheme="minorHAnsi" w:hAnsiTheme="minorHAnsi"/>
        </w:rPr>
        <w:t>in the Data availability section</w:t>
      </w:r>
      <w:r>
        <w:rPr>
          <w:rFonts w:asciiTheme="minorHAnsi" w:hAnsiTheme="minorHAnsi"/>
        </w:rPr>
        <w:t>.</w:t>
      </w:r>
    </w:p>
    <w:p w14:paraId="3E1A6B61" w14:textId="52E5DACA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CAE5AEB" w:rsidR="0015519A" w:rsidRPr="00505C51" w:rsidRDefault="00BC5C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Because the normal distribution cannot be tested acc</w:t>
      </w:r>
      <w:r w:rsidR="00507BAC">
        <w:rPr>
          <w:rFonts w:asciiTheme="minorHAnsi" w:hAnsiTheme="minorHAnsi"/>
          <w:sz w:val="22"/>
          <w:szCs w:val="22"/>
        </w:rPr>
        <w:t>urately with small samples,</w:t>
      </w:r>
      <w:r w:rsidR="00025F82">
        <w:rPr>
          <w:rFonts w:asciiTheme="minorHAnsi" w:hAnsiTheme="minorHAnsi"/>
          <w:sz w:val="22"/>
          <w:szCs w:val="22"/>
        </w:rPr>
        <w:t xml:space="preserve"> we </w:t>
      </w:r>
      <w:r w:rsidR="00507BAC">
        <w:rPr>
          <w:rFonts w:asciiTheme="minorHAnsi" w:hAnsiTheme="minorHAnsi"/>
          <w:sz w:val="22"/>
          <w:szCs w:val="22"/>
        </w:rPr>
        <w:t>have</w:t>
      </w:r>
      <w:r w:rsidR="00025F8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used the Wilicoxon and Kruskal-Wallis non parametric tests</w:t>
      </w:r>
      <w:r w:rsidR="00507BAC">
        <w:rPr>
          <w:rFonts w:asciiTheme="minorHAnsi" w:hAnsiTheme="minorHAnsi"/>
          <w:sz w:val="22"/>
          <w:szCs w:val="22"/>
        </w:rPr>
        <w:t xml:space="preserve"> for pairwise or multiple comparisons respectively</w:t>
      </w:r>
      <w:r>
        <w:rPr>
          <w:rFonts w:asciiTheme="minorHAnsi" w:hAnsiTheme="minorHAnsi"/>
          <w:sz w:val="22"/>
          <w:szCs w:val="22"/>
        </w:rPr>
        <w:t>. Kruskal-Wallis testing was</w:t>
      </w:r>
      <w:r w:rsidR="00025F82">
        <w:rPr>
          <w:rFonts w:asciiTheme="minorHAnsi" w:hAnsiTheme="minorHAnsi"/>
          <w:sz w:val="22"/>
          <w:szCs w:val="22"/>
        </w:rPr>
        <w:t xml:space="preserve"> further</w:t>
      </w:r>
      <w:r>
        <w:rPr>
          <w:rFonts w:asciiTheme="minorHAnsi" w:hAnsiTheme="minorHAnsi"/>
          <w:sz w:val="22"/>
          <w:szCs w:val="22"/>
        </w:rPr>
        <w:t xml:space="preserve"> adjusted using</w:t>
      </w:r>
      <w:r w:rsidRPr="00BC5C91">
        <w:rPr>
          <w:rFonts w:asciiTheme="minorHAnsi" w:hAnsiTheme="minorHAnsi"/>
          <w:sz w:val="22"/>
          <w:szCs w:val="22"/>
        </w:rPr>
        <w:t xml:space="preserve"> the Benjamini-Hochberg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5C91">
        <w:rPr>
          <w:rFonts w:asciiTheme="minorHAnsi" w:hAnsiTheme="minorHAnsi"/>
          <w:sz w:val="22"/>
          <w:szCs w:val="22"/>
        </w:rPr>
        <w:t>post-hoc test</w:t>
      </w:r>
      <w:r>
        <w:rPr>
          <w:rFonts w:asciiTheme="minorHAnsi" w:hAnsiTheme="minorHAnsi"/>
          <w:sz w:val="22"/>
          <w:szCs w:val="22"/>
        </w:rPr>
        <w:t xml:space="preserve"> to account for multiple testing.</w:t>
      </w:r>
      <w:r w:rsidR="00986E36">
        <w:rPr>
          <w:rFonts w:asciiTheme="minorHAnsi" w:hAnsiTheme="minorHAnsi"/>
          <w:sz w:val="22"/>
          <w:szCs w:val="22"/>
        </w:rPr>
        <w:t xml:space="preserve"> </w:t>
      </w:r>
      <w:r w:rsidR="00025F82">
        <w:rPr>
          <w:rFonts w:asciiTheme="minorHAnsi" w:hAnsiTheme="minorHAnsi"/>
          <w:sz w:val="22"/>
          <w:szCs w:val="22"/>
        </w:rPr>
        <w:t xml:space="preserve">Similarly, the MetaCycle </w:t>
      </w:r>
      <w:r w:rsidR="00507BAC">
        <w:rPr>
          <w:rFonts w:asciiTheme="minorHAnsi" w:hAnsiTheme="minorHAnsi"/>
          <w:sz w:val="22"/>
          <w:szCs w:val="22"/>
        </w:rPr>
        <w:t xml:space="preserve">method used </w:t>
      </w:r>
      <w:r w:rsidR="00025F82">
        <w:rPr>
          <w:rFonts w:asciiTheme="minorHAnsi" w:hAnsiTheme="minorHAnsi"/>
          <w:sz w:val="22"/>
          <w:szCs w:val="22"/>
        </w:rPr>
        <w:t xml:space="preserve">to detect circadian oscillations </w:t>
      </w:r>
      <w:r w:rsidR="00507BAC">
        <w:rPr>
          <w:rFonts w:asciiTheme="minorHAnsi" w:hAnsiTheme="minorHAnsi"/>
          <w:sz w:val="22"/>
          <w:szCs w:val="22"/>
        </w:rPr>
        <w:t xml:space="preserve">is </w:t>
      </w:r>
      <w:r w:rsidR="00025F82">
        <w:rPr>
          <w:rFonts w:asciiTheme="minorHAnsi" w:hAnsiTheme="minorHAnsi"/>
          <w:sz w:val="22"/>
          <w:szCs w:val="22"/>
        </w:rPr>
        <w:t xml:space="preserve">based on non-parametric </w:t>
      </w:r>
      <w:r w:rsidR="00507BAC">
        <w:rPr>
          <w:rFonts w:asciiTheme="minorHAnsi" w:hAnsiTheme="minorHAnsi"/>
          <w:sz w:val="22"/>
          <w:szCs w:val="22"/>
        </w:rPr>
        <w:t>testing</w:t>
      </w:r>
      <w:r w:rsidR="00025F82">
        <w:rPr>
          <w:rFonts w:asciiTheme="minorHAnsi" w:hAnsiTheme="minorHAnsi"/>
          <w:sz w:val="22"/>
          <w:szCs w:val="22"/>
        </w:rPr>
        <w:t xml:space="preserve">.  </w:t>
      </w:r>
      <w:r w:rsidR="00286300">
        <w:rPr>
          <w:rFonts w:asciiTheme="minorHAnsi" w:hAnsiTheme="minorHAnsi"/>
          <w:sz w:val="22"/>
          <w:szCs w:val="22"/>
        </w:rPr>
        <w:t xml:space="preserve">A three-way ANOVA was performed for the GTT experiment reported in figure 4. </w:t>
      </w:r>
      <w:r>
        <w:rPr>
          <w:rFonts w:asciiTheme="minorHAnsi" w:hAnsiTheme="minorHAnsi"/>
          <w:sz w:val="22"/>
          <w:szCs w:val="22"/>
        </w:rPr>
        <w:t xml:space="preserve">Data are presented as mean ± SEM. This information is provided in all figures when applicable. </w:t>
      </w:r>
      <w:r w:rsidR="005F3C95">
        <w:rPr>
          <w:rFonts w:asciiTheme="minorHAnsi" w:hAnsiTheme="minorHAnsi"/>
          <w:sz w:val="22"/>
          <w:szCs w:val="22"/>
        </w:rPr>
        <w:t>Exact p-values can be found in the source data files</w:t>
      </w:r>
      <w:r w:rsidR="00025F82">
        <w:rPr>
          <w:rFonts w:asciiTheme="minorHAnsi" w:hAnsiTheme="minorHAnsi"/>
          <w:sz w:val="22"/>
          <w:szCs w:val="22"/>
        </w:rPr>
        <w:t xml:space="preserve"> and supplemental tables</w:t>
      </w:r>
      <w:r w:rsidR="005F3C9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0368C5" w:rsidR="00BC3CCE" w:rsidRPr="00505C51" w:rsidRDefault="00A21A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For animal experiments testing the effect of high sugar, animals </w:t>
      </w:r>
      <w:r w:rsidR="00BA506A">
        <w:rPr>
          <w:rFonts w:asciiTheme="minorHAnsi" w:hAnsiTheme="minorHAnsi"/>
          <w:sz w:val="22"/>
          <w:szCs w:val="22"/>
        </w:rPr>
        <w:t xml:space="preserve">were randomly allocated to each experimental group </w:t>
      </w:r>
      <w:r w:rsidR="00507BAC">
        <w:rPr>
          <w:rFonts w:asciiTheme="minorHAnsi" w:hAnsiTheme="minorHAnsi"/>
          <w:sz w:val="22"/>
          <w:szCs w:val="22"/>
        </w:rPr>
        <w:t>as</w:t>
      </w:r>
      <w:r w:rsidR="00BA506A">
        <w:rPr>
          <w:rFonts w:asciiTheme="minorHAnsi" w:hAnsiTheme="minorHAnsi"/>
          <w:sz w:val="22"/>
          <w:szCs w:val="22"/>
        </w:rPr>
        <w:t xml:space="preserve"> indicated in the method section. Non restricted randomization was used. A</w:t>
      </w:r>
      <w:r>
        <w:rPr>
          <w:rFonts w:asciiTheme="minorHAnsi" w:hAnsiTheme="minorHAnsi"/>
          <w:sz w:val="22"/>
          <w:szCs w:val="22"/>
        </w:rPr>
        <w:t>nalysis of steatosis on tissue section was done blind</w:t>
      </w:r>
      <w:r w:rsidR="00BA506A">
        <w:rPr>
          <w:rFonts w:asciiTheme="minorHAnsi" w:hAnsiTheme="minorHAnsi"/>
          <w:sz w:val="22"/>
          <w:szCs w:val="22"/>
        </w:rPr>
        <w:t xml:space="preserve"> </w:t>
      </w:r>
      <w:r w:rsidR="00507BAC">
        <w:rPr>
          <w:rFonts w:asciiTheme="minorHAnsi" w:hAnsiTheme="minorHAnsi"/>
          <w:sz w:val="22"/>
          <w:szCs w:val="22"/>
        </w:rPr>
        <w:t>as</w:t>
      </w:r>
      <w:r w:rsidR="00BA506A">
        <w:rPr>
          <w:rFonts w:asciiTheme="minorHAnsi" w:hAnsiTheme="minorHAnsi"/>
          <w:sz w:val="22"/>
          <w:szCs w:val="22"/>
        </w:rPr>
        <w:t xml:space="preserve"> indicated in the method section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9328546" w:rsidR="00BC3CCE" w:rsidRPr="00505C51" w:rsidRDefault="00507B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</w:t>
      </w:r>
      <w:r w:rsidR="00A21AD5">
        <w:rPr>
          <w:rFonts w:asciiTheme="minorHAnsi" w:hAnsiTheme="minorHAnsi"/>
          <w:sz w:val="22"/>
          <w:szCs w:val="22"/>
        </w:rPr>
        <w:t xml:space="preserve"> provid</w:t>
      </w:r>
      <w:r>
        <w:rPr>
          <w:rFonts w:asciiTheme="minorHAnsi" w:hAnsiTheme="minorHAnsi"/>
          <w:sz w:val="22"/>
          <w:szCs w:val="22"/>
        </w:rPr>
        <w:t>e</w:t>
      </w:r>
      <w:r w:rsidR="00821A1E">
        <w:rPr>
          <w:rFonts w:asciiTheme="minorHAnsi" w:hAnsiTheme="minorHAnsi"/>
          <w:sz w:val="22"/>
          <w:szCs w:val="22"/>
        </w:rPr>
        <w:t>d as excel files for Figures 1-7</w:t>
      </w:r>
      <w:r>
        <w:rPr>
          <w:rFonts w:asciiTheme="minorHAnsi" w:hAnsiTheme="minorHAnsi"/>
          <w:sz w:val="22"/>
          <w:szCs w:val="22"/>
        </w:rPr>
        <w:t>. Sequencing</w:t>
      </w:r>
      <w:r w:rsidR="00A21AD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data related to Figures 2</w:t>
      </w:r>
      <w:r w:rsidR="00821A1E">
        <w:rPr>
          <w:rFonts w:asciiTheme="minorHAnsi" w:hAnsiTheme="minorHAnsi"/>
          <w:sz w:val="22"/>
          <w:szCs w:val="22"/>
        </w:rPr>
        <w:t>, 6</w:t>
      </w:r>
      <w:bookmarkStart w:id="0" w:name="_GoBack"/>
      <w:bookmarkEnd w:id="0"/>
      <w:r w:rsidR="00821A1E">
        <w:rPr>
          <w:rFonts w:asciiTheme="minorHAnsi" w:hAnsiTheme="minorHAnsi"/>
          <w:sz w:val="22"/>
          <w:szCs w:val="22"/>
        </w:rPr>
        <w:t xml:space="preserve"> and 7</w:t>
      </w:r>
      <w:r w:rsidR="00A21AD5">
        <w:rPr>
          <w:rFonts w:asciiTheme="minorHAnsi" w:hAnsiTheme="minorHAnsi"/>
          <w:sz w:val="22"/>
          <w:szCs w:val="22"/>
        </w:rPr>
        <w:t xml:space="preserve"> have </w:t>
      </w:r>
      <w:r w:rsidR="00633501">
        <w:rPr>
          <w:rFonts w:asciiTheme="minorHAnsi" w:hAnsiTheme="minorHAnsi"/>
          <w:sz w:val="22"/>
          <w:szCs w:val="22"/>
        </w:rPr>
        <w:t xml:space="preserve">been </w:t>
      </w:r>
      <w:r w:rsidR="00A21AD5">
        <w:rPr>
          <w:rFonts w:asciiTheme="minorHAnsi" w:hAnsiTheme="minorHAnsi"/>
          <w:sz w:val="22"/>
          <w:szCs w:val="22"/>
        </w:rPr>
        <w:t xml:space="preserve">deposited at </w:t>
      </w:r>
      <w:r>
        <w:rPr>
          <w:rFonts w:asciiTheme="minorHAnsi" w:hAnsiTheme="minorHAnsi"/>
          <w:sz w:val="22"/>
          <w:szCs w:val="22"/>
        </w:rPr>
        <w:t>ENA</w:t>
      </w:r>
      <w:r w:rsidR="00A21AD5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33D2" w14:textId="77777777" w:rsidR="00972972" w:rsidRDefault="00972972" w:rsidP="004215FE">
      <w:r>
        <w:separator/>
      </w:r>
    </w:p>
  </w:endnote>
  <w:endnote w:type="continuationSeparator" w:id="0">
    <w:p w14:paraId="7980779B" w14:textId="77777777" w:rsidR="00972972" w:rsidRDefault="009729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2624993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821A1E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FE27" w14:textId="77777777" w:rsidR="00972972" w:rsidRDefault="00972972" w:rsidP="004215FE">
      <w:r>
        <w:separator/>
      </w:r>
    </w:p>
  </w:footnote>
  <w:footnote w:type="continuationSeparator" w:id="0">
    <w:p w14:paraId="7448A95A" w14:textId="77777777" w:rsidR="00972972" w:rsidRDefault="009729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5F8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8C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6D4"/>
    <w:rsid w:val="00217B9E"/>
    <w:rsid w:val="002336C6"/>
    <w:rsid w:val="00241081"/>
    <w:rsid w:val="00266462"/>
    <w:rsid w:val="00286300"/>
    <w:rsid w:val="002A068D"/>
    <w:rsid w:val="002A0ED1"/>
    <w:rsid w:val="002A7487"/>
    <w:rsid w:val="00307F5D"/>
    <w:rsid w:val="003248ED"/>
    <w:rsid w:val="0036353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7BAC"/>
    <w:rsid w:val="00516A01"/>
    <w:rsid w:val="0053000A"/>
    <w:rsid w:val="00550F13"/>
    <w:rsid w:val="005530AE"/>
    <w:rsid w:val="00555F44"/>
    <w:rsid w:val="00566103"/>
    <w:rsid w:val="005708B0"/>
    <w:rsid w:val="005B0A15"/>
    <w:rsid w:val="005F3C95"/>
    <w:rsid w:val="00605A12"/>
    <w:rsid w:val="0063350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0C6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A1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61D2"/>
    <w:rsid w:val="00912B0B"/>
    <w:rsid w:val="009205E9"/>
    <w:rsid w:val="0092438C"/>
    <w:rsid w:val="00941D04"/>
    <w:rsid w:val="00963CEF"/>
    <w:rsid w:val="00966BE8"/>
    <w:rsid w:val="00972972"/>
    <w:rsid w:val="00986E36"/>
    <w:rsid w:val="00993065"/>
    <w:rsid w:val="009A0661"/>
    <w:rsid w:val="009D0D28"/>
    <w:rsid w:val="009E6ACE"/>
    <w:rsid w:val="009E7B13"/>
    <w:rsid w:val="00A11EC6"/>
    <w:rsid w:val="00A131BD"/>
    <w:rsid w:val="00A14F8F"/>
    <w:rsid w:val="00A21AD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02A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06A"/>
    <w:rsid w:val="00BA5BB7"/>
    <w:rsid w:val="00BB00D0"/>
    <w:rsid w:val="00BB55EC"/>
    <w:rsid w:val="00BC3CCE"/>
    <w:rsid w:val="00BC5C9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3D5"/>
    <w:rsid w:val="00CF6CB5"/>
    <w:rsid w:val="00D10224"/>
    <w:rsid w:val="00D33E3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4FEE0F0F-3794-4F70-A14E-39BB37F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1C299-0098-457A-9383-E971B91C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1004</Words>
  <Characters>5528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delaunay</cp:lastModifiedBy>
  <cp:revision>41</cp:revision>
  <dcterms:created xsi:type="dcterms:W3CDTF">2017-06-13T14:43:00Z</dcterms:created>
  <dcterms:modified xsi:type="dcterms:W3CDTF">2021-08-07T21:48:00Z</dcterms:modified>
</cp:coreProperties>
</file>