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75A4B">
        <w:fldChar w:fldCharType="begin"/>
      </w:r>
      <w:r w:rsidR="00875A4B">
        <w:instrText xml:space="preserve"> HYPERLINK "https://biosharing.org/" \t "_blank" </w:instrText>
      </w:r>
      <w:r w:rsidR="00875A4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75A4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FA22DA0" w:rsidR="00877644" w:rsidRPr="00125190" w:rsidRDefault="00C043F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explicit power analysis. Experiments were repeated a number of times customary in the field f</w:t>
      </w:r>
      <w:r w:rsidR="00702D6C">
        <w:rPr>
          <w:rFonts w:asciiTheme="minorHAnsi" w:hAnsiTheme="minorHAnsi"/>
        </w:rPr>
        <w:t>o</w:t>
      </w:r>
      <w:r>
        <w:rPr>
          <w:rFonts w:asciiTheme="minorHAnsi" w:hAnsiTheme="minorHAnsi"/>
        </w:rPr>
        <w:t>r analogous experimental approaches.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B9180C8" w:rsidR="00B330BD" w:rsidRPr="00125190" w:rsidRDefault="00C043F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biological replicates can be found in the figure legends as “n”. No data were excluded.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D15A7EB" w:rsidR="0015519A" w:rsidRPr="00505C51" w:rsidRDefault="00C043F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exact number of experiments, definition of center (always mean) an</w:t>
      </w:r>
      <w:r w:rsidR="00C65691">
        <w:rPr>
          <w:rFonts w:asciiTheme="minorHAnsi" w:hAnsiTheme="minorHAnsi"/>
          <w:sz w:val="22"/>
          <w:szCs w:val="22"/>
        </w:rPr>
        <w:t>d dispersion measures (SD</w:t>
      </w:r>
      <w:r>
        <w:rPr>
          <w:rFonts w:asciiTheme="minorHAnsi" w:hAnsiTheme="minorHAnsi"/>
          <w:sz w:val="22"/>
          <w:szCs w:val="22"/>
        </w:rPr>
        <w:t>) are indicated in the figure legends. We did not use statistical methods, so no p-values are reported.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9D77E12" w:rsidR="00BC3CCE" w:rsidRPr="00505C51" w:rsidRDefault="00C043F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</w:t>
      </w:r>
      <w:r w:rsidR="00C34FF2">
        <w:rPr>
          <w:rFonts w:asciiTheme="minorHAnsi" w:hAnsiTheme="minorHAnsi"/>
          <w:sz w:val="22"/>
          <w:szCs w:val="22"/>
        </w:rPr>
        <w:t xml:space="preserve"> is no</w:t>
      </w:r>
      <w:r>
        <w:rPr>
          <w:rFonts w:asciiTheme="minorHAnsi" w:hAnsiTheme="minorHAnsi"/>
          <w:sz w:val="22"/>
          <w:szCs w:val="22"/>
        </w:rPr>
        <w:t xml:space="preserve"> group allocation. Our submission does not involve experimental settings in which </w:t>
      </w:r>
      <w:r w:rsidR="00C34FF2">
        <w:rPr>
          <w:rFonts w:asciiTheme="minorHAnsi" w:hAnsiTheme="minorHAnsi"/>
          <w:sz w:val="22"/>
          <w:szCs w:val="22"/>
        </w:rPr>
        <w:t>samples allocation was feasible or needed.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  <w:bookmarkStart w:id="0" w:name="_GoBack"/>
      <w:bookmarkEnd w:id="0"/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575B796" w:rsidR="00BC3CCE" w:rsidRPr="00505C51" w:rsidRDefault="00C6569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Every figure </w:t>
      </w:r>
      <w:r w:rsidR="00E01A5B">
        <w:rPr>
          <w:rFonts w:asciiTheme="minorHAnsi" w:hAnsiTheme="minorHAnsi"/>
          <w:sz w:val="22"/>
          <w:szCs w:val="22"/>
        </w:rPr>
        <w:t xml:space="preserve">except Figure 1 </w:t>
      </w:r>
      <w:r>
        <w:rPr>
          <w:rFonts w:asciiTheme="minorHAnsi" w:hAnsiTheme="minorHAnsi"/>
          <w:sz w:val="22"/>
          <w:szCs w:val="22"/>
        </w:rPr>
        <w:t>includes source data files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1D346" w14:textId="77777777" w:rsidR="00875A4B" w:rsidRDefault="00875A4B" w:rsidP="004215FE">
      <w:r>
        <w:separator/>
      </w:r>
    </w:p>
  </w:endnote>
  <w:endnote w:type="continuationSeparator" w:id="0">
    <w:p w14:paraId="166CE839" w14:textId="77777777" w:rsidR="00875A4B" w:rsidRDefault="00875A4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DEC5B93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01A5B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8E501" w14:textId="77777777" w:rsidR="00875A4B" w:rsidRDefault="00875A4B" w:rsidP="004215FE">
      <w:r>
        <w:separator/>
      </w:r>
    </w:p>
  </w:footnote>
  <w:footnote w:type="continuationSeparator" w:id="0">
    <w:p w14:paraId="6E6B3CF5" w14:textId="77777777" w:rsidR="00875A4B" w:rsidRDefault="00875A4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6525C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3106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3B9E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3DA8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2D6C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41F7"/>
    <w:rsid w:val="0082410E"/>
    <w:rsid w:val="008531D3"/>
    <w:rsid w:val="00860995"/>
    <w:rsid w:val="00865914"/>
    <w:rsid w:val="008669DA"/>
    <w:rsid w:val="0087056D"/>
    <w:rsid w:val="00875A4B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7BC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43F8"/>
    <w:rsid w:val="00C1184B"/>
    <w:rsid w:val="00C21D14"/>
    <w:rsid w:val="00C24CF7"/>
    <w:rsid w:val="00C34FF2"/>
    <w:rsid w:val="00C42ECB"/>
    <w:rsid w:val="00C52A77"/>
    <w:rsid w:val="00C65691"/>
    <w:rsid w:val="00C820B0"/>
    <w:rsid w:val="00CC6EF3"/>
    <w:rsid w:val="00CD6AEC"/>
    <w:rsid w:val="00CE3CFA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1A5B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BF09A1C-DB9E-4176-BB4A-64AFC51B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518723-4145-45E8-9B66-5DD59946D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mikel</cp:lastModifiedBy>
  <cp:revision>5</cp:revision>
  <cp:lastPrinted>2020-06-21T22:17:00Z</cp:lastPrinted>
  <dcterms:created xsi:type="dcterms:W3CDTF">2020-12-19T23:15:00Z</dcterms:created>
  <dcterms:modified xsi:type="dcterms:W3CDTF">2021-03-04T19:47:00Z</dcterms:modified>
</cp:coreProperties>
</file>