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75295">
        <w:fldChar w:fldCharType="begin"/>
      </w:r>
      <w:r w:rsidR="00575295">
        <w:instrText xml:space="preserve"> HYPERLINK "https://biosharing.org/" \t "_blank" </w:instrText>
      </w:r>
      <w:r w:rsidR="00575295">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75295">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1E58CF1" w:rsidR="00FD4937" w:rsidRPr="00125190" w:rsidRDefault="004F685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sample size used in this study was a minimum of 3 biological replicates</w:t>
      </w:r>
      <w:r w:rsidR="00AD61C2">
        <w:rPr>
          <w:rFonts w:asciiTheme="minorHAnsi" w:hAnsiTheme="minorHAnsi"/>
        </w:rPr>
        <w:t xml:space="preserve"> per group</w:t>
      </w:r>
      <w:r>
        <w:rPr>
          <w:rFonts w:asciiTheme="minorHAnsi" w:hAnsiTheme="minorHAnsi"/>
        </w:rPr>
        <w:t xml:space="preserve"> and ranged from 3 to 6.  We used this sample size based on previous work in the field showing this number provide</w:t>
      </w:r>
      <w:r w:rsidR="004B193C">
        <w:rPr>
          <w:rFonts w:asciiTheme="minorHAnsi" w:hAnsiTheme="minorHAnsi"/>
        </w:rPr>
        <w:t>s</w:t>
      </w:r>
      <w:r>
        <w:rPr>
          <w:rFonts w:asciiTheme="minorHAnsi" w:hAnsiTheme="minorHAnsi"/>
        </w:rPr>
        <w:t xml:space="preserve"> enough power to yield statistically significant results.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6E62291" w:rsidR="00FD4937" w:rsidRPr="00125190" w:rsidRDefault="004F685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performed the experiments 2-3 </w:t>
      </w:r>
      <w:proofErr w:type="gramStart"/>
      <w:r>
        <w:rPr>
          <w:rFonts w:asciiTheme="minorHAnsi" w:hAnsiTheme="minorHAnsi"/>
        </w:rPr>
        <w:t>times</w:t>
      </w:r>
      <w:proofErr w:type="gramEnd"/>
      <w:r>
        <w:rPr>
          <w:rFonts w:asciiTheme="minorHAnsi" w:hAnsiTheme="minorHAnsi"/>
        </w:rPr>
        <w:t xml:space="preserve"> and these were biological replication of at least a minimum of 3 and technical replicates were also performed.  We used the data collected as is in our analysis.</w:t>
      </w:r>
      <w:r w:rsidR="004B193C">
        <w:rPr>
          <w:rFonts w:asciiTheme="minorHAnsi" w:hAnsiTheme="minorHAnsi"/>
        </w:rPr>
        <w:t xml:space="preserve"> No values were excluded. Data have been uploaded to GEO.</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DE7A404" w:rsidR="00FD4937" w:rsidRPr="00505C51" w:rsidRDefault="004F685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methods are described in each figure legend and in the methods of the paper.</w:t>
      </w:r>
      <w:r w:rsidR="00AD61C2">
        <w:rPr>
          <w:rFonts w:asciiTheme="minorHAnsi" w:hAnsiTheme="minorHAnsi"/>
          <w:sz w:val="22"/>
          <w:szCs w:val="22"/>
        </w:rPr>
        <w:t xml:space="preserve"> </w:t>
      </w:r>
      <w:r w:rsidR="00AD61C2" w:rsidRPr="00AD61C2">
        <w:rPr>
          <w:rFonts w:asciiTheme="minorHAnsi" w:hAnsiTheme="minorHAnsi"/>
          <w:sz w:val="22"/>
          <w:szCs w:val="22"/>
        </w:rPr>
        <w:t xml:space="preserve">Fiji, Prism 8, IPA, </w:t>
      </w:r>
      <w:proofErr w:type="spellStart"/>
      <w:r w:rsidR="00AD61C2" w:rsidRPr="00AD61C2">
        <w:rPr>
          <w:rFonts w:asciiTheme="minorHAnsi" w:hAnsiTheme="minorHAnsi"/>
          <w:sz w:val="22"/>
          <w:szCs w:val="22"/>
        </w:rPr>
        <w:t>Cytoscape</w:t>
      </w:r>
      <w:proofErr w:type="spellEnd"/>
      <w:r w:rsidR="00AD61C2" w:rsidRPr="00AD61C2">
        <w:rPr>
          <w:rFonts w:asciiTheme="minorHAnsi" w:hAnsiTheme="minorHAnsi"/>
          <w:sz w:val="22"/>
          <w:szCs w:val="22"/>
        </w:rPr>
        <w:t>, FCS Express 7 Flow Cytometry, HOMER (v4.11, 10-24-2019)</w:t>
      </w:r>
      <w:r w:rsidR="00AD61C2">
        <w:rPr>
          <w:rFonts w:asciiTheme="minorHAnsi" w:hAnsiTheme="minorHAnsi"/>
          <w:sz w:val="22"/>
          <w:szCs w:val="22"/>
        </w:rPr>
        <w:t xml:space="preserve"> were used for analysis.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C5EC5DE" w:rsidR="00FD4937" w:rsidRPr="00505C51" w:rsidRDefault="00AD61C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D61C2">
        <w:rPr>
          <w:rFonts w:asciiTheme="minorHAnsi" w:hAnsiTheme="minorHAnsi"/>
          <w:sz w:val="22"/>
          <w:szCs w:val="22"/>
        </w:rPr>
        <w:t>Samples were separated by genotype and treatment</w:t>
      </w:r>
      <w:r w:rsidR="00554657">
        <w:rPr>
          <w:rFonts w:asciiTheme="minorHAnsi" w:hAnsiTheme="minorHAnsi"/>
          <w:sz w:val="22"/>
          <w:szCs w:val="22"/>
        </w:rPr>
        <w:t>.</w:t>
      </w:r>
      <w:r w:rsidR="004B193C">
        <w:rPr>
          <w:rFonts w:asciiTheme="minorHAnsi" w:hAnsiTheme="minorHAnsi"/>
          <w:sz w:val="22"/>
          <w:szCs w:val="22"/>
        </w:rPr>
        <w:t xml:space="preserve"> Masking was not used during allocation, data collection, and/or data analysis.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8D393F7" w:rsidR="00FD4937" w:rsidRPr="00505C51" w:rsidRDefault="0055465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54657">
        <w:rPr>
          <w:rFonts w:asciiTheme="minorHAnsi" w:hAnsiTheme="minorHAnsi"/>
          <w:sz w:val="22"/>
          <w:szCs w:val="22"/>
        </w:rPr>
        <w:t>The ATAC-</w:t>
      </w:r>
      <w:proofErr w:type="spellStart"/>
      <w:r w:rsidRPr="00554657">
        <w:rPr>
          <w:rFonts w:asciiTheme="minorHAnsi" w:hAnsiTheme="minorHAnsi"/>
          <w:sz w:val="22"/>
          <w:szCs w:val="22"/>
        </w:rPr>
        <w:t>seq</w:t>
      </w:r>
      <w:proofErr w:type="spellEnd"/>
      <w:r w:rsidRPr="00554657">
        <w:rPr>
          <w:rFonts w:asciiTheme="minorHAnsi" w:hAnsiTheme="minorHAnsi"/>
          <w:sz w:val="22"/>
          <w:szCs w:val="22"/>
        </w:rPr>
        <w:t xml:space="preserve"> data that support the findings of this study have been deposited in GEO with the accession code "GSE143727 https://www.ncbi.nlm.nih.gov/geo/query/acc.cgi?acc=GSE143727". The access token for this is "</w:t>
      </w:r>
      <w:proofErr w:type="spellStart"/>
      <w:r w:rsidRPr="00554657">
        <w:rPr>
          <w:rFonts w:asciiTheme="minorHAnsi" w:hAnsiTheme="minorHAnsi"/>
          <w:sz w:val="22"/>
          <w:szCs w:val="22"/>
        </w:rPr>
        <w:t>cxgvkyuqrlkffyl</w:t>
      </w:r>
      <w:proofErr w:type="spellEnd"/>
      <w:r w:rsidRPr="00554657">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1CFE0" w14:textId="77777777" w:rsidR="00863973" w:rsidRDefault="00863973">
      <w:r>
        <w:separator/>
      </w:r>
    </w:p>
  </w:endnote>
  <w:endnote w:type="continuationSeparator" w:id="0">
    <w:p w14:paraId="2FF87BDC" w14:textId="77777777" w:rsidR="00863973" w:rsidRDefault="0086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159D7" w14:textId="77777777" w:rsidR="00863973" w:rsidRDefault="00863973">
      <w:r>
        <w:separator/>
      </w:r>
    </w:p>
  </w:footnote>
  <w:footnote w:type="continuationSeparator" w:id="0">
    <w:p w14:paraId="6734CB6B" w14:textId="77777777" w:rsidR="00863973" w:rsidRDefault="00863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4B193C"/>
    <w:rsid w:val="004F685E"/>
    <w:rsid w:val="00554657"/>
    <w:rsid w:val="00575295"/>
    <w:rsid w:val="00863973"/>
    <w:rsid w:val="00A0248A"/>
    <w:rsid w:val="00AD61C2"/>
    <w:rsid w:val="00B709A4"/>
    <w:rsid w:val="00BE5736"/>
    <w:rsid w:val="00C7156D"/>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Lisa Ellerby</cp:lastModifiedBy>
  <cp:revision>2</cp:revision>
  <dcterms:created xsi:type="dcterms:W3CDTF">2021-07-15T17:25:00Z</dcterms:created>
  <dcterms:modified xsi:type="dcterms:W3CDTF">2021-07-15T17:25:00Z</dcterms:modified>
</cp:coreProperties>
</file>