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9AB1602" w:rsidR="00877644" w:rsidRPr="00125190" w:rsidRDefault="004075F3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can be found in the Materials and </w:t>
      </w:r>
      <w:r w:rsidR="00D22804">
        <w:rPr>
          <w:rFonts w:asciiTheme="minorHAnsi" w:hAnsiTheme="minorHAnsi"/>
        </w:rPr>
        <w:t>M</w:t>
      </w:r>
      <w:r>
        <w:rPr>
          <w:rFonts w:asciiTheme="minorHAnsi" w:hAnsiTheme="minorHAnsi"/>
        </w:rPr>
        <w:t xml:space="preserve">ethods section of the manuscript. In general, a power analysis </w:t>
      </w:r>
      <w:r w:rsidR="00B41451">
        <w:rPr>
          <w:rFonts w:asciiTheme="minorHAnsi" w:hAnsiTheme="minorHAnsi"/>
        </w:rPr>
        <w:t>is not indicated in these specific studies and a standard replicate number of at least 3 biological replicates and minimum of 2 technical replicates were used for all experiments with additional replicates used depending on the experiment type.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7FAD262" w:rsidR="00B330BD" w:rsidRPr="00125190" w:rsidRDefault="00B44410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Biological and technical replication information can be found in each figure legend with biological and technical replicates defined under each experimental section in the Materials and Methods. Sequence</w:t>
      </w:r>
      <w:r w:rsidR="00445667">
        <w:rPr>
          <w:rFonts w:asciiTheme="minorHAnsi" w:hAnsiTheme="minorHAnsi"/>
        </w:rPr>
        <w:t xml:space="preserve"> and microarray</w:t>
      </w:r>
      <w:r>
        <w:rPr>
          <w:rFonts w:asciiTheme="minorHAnsi" w:hAnsiTheme="minorHAnsi"/>
        </w:rPr>
        <w:t xml:space="preserve"> data has been uploaded to Dryad.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D612C22" w:rsidR="0015519A" w:rsidRPr="00505C51" w:rsidRDefault="006E3C1B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Methods have been described in Materials and Methods; all p-values are provided in the text and/or in the figure legends. Exact values of N are provided in figure legends and Materials and Methods with data presented as mean </w:t>
      </w:r>
      <m:oMath>
        <m:r>
          <m:rPr>
            <m:sty m:val="p"/>
          </m:rPr>
          <w:rPr>
            <w:rFonts w:ascii="Cambria Math" w:eastAsia="Times New Roman" w:hAnsi="Cambria Math"/>
            <w:sz w:val="22"/>
            <w:szCs w:val="22"/>
          </w:rPr>
          <m:t>±</m:t>
        </m:r>
      </m:oMath>
      <w:r w:rsidRPr="006E3C1B">
        <w:rPr>
          <w:rFonts w:ascii="Times New Roman" w:eastAsia="Times New Roman" w:hAnsi="Times New Roman"/>
          <w:sz w:val="22"/>
          <w:szCs w:val="22"/>
        </w:rPr>
        <w:t xml:space="preserve"> SD</w:t>
      </w:r>
      <w:r>
        <w:rPr>
          <w:rFonts w:ascii="Times New Roman" w:eastAsia="Times New Roman" w:hAnsi="Times New Roman"/>
          <w:sz w:val="22"/>
          <w:szCs w:val="22"/>
        </w:rPr>
        <w:t xml:space="preserve">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4B1E4AD" w:rsidR="00BC3CCE" w:rsidRPr="00505C51" w:rsidRDefault="00D2280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did not conduct any clinical (or studies) that necessitated group allocation.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08C9EF2F" w14:textId="1976422E" w:rsidR="00A62B52" w:rsidRPr="00406FF4" w:rsidRDefault="00F57E35" w:rsidP="00D22804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Data has been uploaded to Dryad and code used for data analysis in R uploaded as a “Source </w:t>
      </w:r>
      <w:r w:rsidR="007A73E2">
        <w:rPr>
          <w:rFonts w:asciiTheme="minorHAnsi" w:hAnsiTheme="minorHAnsi"/>
          <w:sz w:val="22"/>
          <w:szCs w:val="22"/>
        </w:rPr>
        <w:t>Code</w:t>
      </w:r>
      <w:r>
        <w:rPr>
          <w:rFonts w:asciiTheme="minorHAnsi" w:hAnsiTheme="minorHAnsi"/>
          <w:sz w:val="22"/>
          <w:szCs w:val="22"/>
        </w:rPr>
        <w:t xml:space="preserve">” file. </w:t>
      </w: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12E03" w14:textId="77777777" w:rsidR="00586E80" w:rsidRDefault="00586E80" w:rsidP="004215FE">
      <w:r>
        <w:separator/>
      </w:r>
    </w:p>
  </w:endnote>
  <w:endnote w:type="continuationSeparator" w:id="0">
    <w:p w14:paraId="5BA47C7C" w14:textId="77777777" w:rsidR="00586E80" w:rsidRDefault="00586E80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28685" w14:textId="77777777" w:rsidR="00586E80" w:rsidRDefault="00586E80" w:rsidP="004215FE">
      <w:r>
        <w:separator/>
      </w:r>
    </w:p>
  </w:footnote>
  <w:footnote w:type="continuationSeparator" w:id="0">
    <w:p w14:paraId="7AC5098C" w14:textId="77777777" w:rsidR="00586E80" w:rsidRDefault="00586E80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27B57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075F3"/>
    <w:rsid w:val="0041682E"/>
    <w:rsid w:val="004215FE"/>
    <w:rsid w:val="004242DB"/>
    <w:rsid w:val="00426FD0"/>
    <w:rsid w:val="00441726"/>
    <w:rsid w:val="00445667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86E80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3C1B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A73E2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1C7B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1451"/>
    <w:rsid w:val="00B4292F"/>
    <w:rsid w:val="00B44410"/>
    <w:rsid w:val="00B57E8A"/>
    <w:rsid w:val="00B64119"/>
    <w:rsid w:val="00B94C5D"/>
    <w:rsid w:val="00BA4D1B"/>
    <w:rsid w:val="00BA5BB7"/>
    <w:rsid w:val="00BB00D0"/>
    <w:rsid w:val="00BB55EC"/>
    <w:rsid w:val="00BC3CCE"/>
    <w:rsid w:val="00BE6F92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2280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00B13"/>
    <w:rsid w:val="00E234CA"/>
    <w:rsid w:val="00E41364"/>
    <w:rsid w:val="00E61AB4"/>
    <w:rsid w:val="00E70517"/>
    <w:rsid w:val="00E870D1"/>
    <w:rsid w:val="00EA5137"/>
    <w:rsid w:val="00ED346E"/>
    <w:rsid w:val="00EF7423"/>
    <w:rsid w:val="00F27DEC"/>
    <w:rsid w:val="00F3344F"/>
    <w:rsid w:val="00F57E35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2F465C7C-331E-604A-A607-FE74506B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6B43F7-6247-D347-85CF-2F31F8B5E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5477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Elizabeth Yang Chen</cp:lastModifiedBy>
  <cp:revision>5</cp:revision>
  <dcterms:created xsi:type="dcterms:W3CDTF">2021-01-11T04:19:00Z</dcterms:created>
  <dcterms:modified xsi:type="dcterms:W3CDTF">2022-02-08T04:12:00Z</dcterms:modified>
</cp:coreProperties>
</file>