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C6" w:rsidRPr="000D3284" w:rsidRDefault="00CF18C6" w:rsidP="00CF18C6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74"/>
      <w:bookmarkStart w:id="1" w:name="OLE_LINK75"/>
      <w:r w:rsidRPr="00172B02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DF7466">
        <w:rPr>
          <w:rStyle w:val="fontstyle01"/>
          <w:rFonts w:ascii="Times New Roman" w:hAnsi="Times New Roman" w:cs="Times New Roman" w:hint="eastAsia"/>
          <w:b/>
          <w:sz w:val="20"/>
          <w:szCs w:val="20"/>
        </w:rPr>
        <w:t xml:space="preserve">file </w:t>
      </w:r>
      <w:r w:rsidR="00054E30" w:rsidRPr="00172B02">
        <w:rPr>
          <w:rStyle w:val="fontstyle01"/>
          <w:rFonts w:ascii="Times New Roman" w:hAnsi="Times New Roman" w:cs="Times New Roman"/>
          <w:b/>
          <w:sz w:val="20"/>
          <w:szCs w:val="20"/>
        </w:rPr>
        <w:t>2</w:t>
      </w:r>
      <w:r w:rsidR="00172B02" w:rsidRPr="00172B02">
        <w:rPr>
          <w:rStyle w:val="fontstyle01"/>
          <w:rFonts w:ascii="Times New Roman" w:hAnsi="Times New Roman" w:cs="Times New Roman" w:hint="eastAsia"/>
          <w:b/>
          <w:sz w:val="20"/>
          <w:szCs w:val="20"/>
        </w:rPr>
        <w:t>.</w:t>
      </w:r>
      <w:r w:rsidRPr="000D3284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FA1DFE">
        <w:rPr>
          <w:rStyle w:val="fontstyle01"/>
          <w:rFonts w:hint="eastAsia"/>
          <w:kern w:val="0"/>
          <w:sz w:val="20"/>
          <w:szCs w:val="20"/>
        </w:rPr>
        <w:t>Statistical r</w:t>
      </w:r>
      <w:r w:rsidR="00E6681F"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E6681F">
        <w:rPr>
          <w:rFonts w:ascii="Times New Roman" w:hAnsi="Times New Roman" w:cs="Times New Roman" w:hint="eastAsia"/>
          <w:sz w:val="20"/>
          <w:szCs w:val="20"/>
        </w:rPr>
        <w:t>the mediation</w:t>
      </w:r>
      <w:r w:rsidR="00E6681F" w:rsidRPr="000D3284">
        <w:rPr>
          <w:rFonts w:ascii="Times New Roman" w:hAnsi="Times New Roman" w:cs="Times New Roman"/>
          <w:sz w:val="20"/>
          <w:szCs w:val="20"/>
        </w:rPr>
        <w:t xml:space="preserve"> analysis</w:t>
      </w:r>
      <w:r w:rsidR="00E668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7791C">
        <w:rPr>
          <w:rFonts w:ascii="Times New Roman" w:hAnsi="Times New Roman" w:cs="Times New Roman" w:hint="eastAsia"/>
          <w:sz w:val="20"/>
          <w:szCs w:val="20"/>
        </w:rPr>
        <w:t>(</w:t>
      </w:r>
      <w:r w:rsidR="00B7791C" w:rsidRPr="00552547">
        <w:rPr>
          <w:rFonts w:ascii="Times New Roman" w:hAnsi="Times New Roman" w:cs="Times New Roman"/>
          <w:sz w:val="20"/>
          <w:szCs w:val="20"/>
        </w:rPr>
        <w:t xml:space="preserve">pain intensity mediated the relationship between </w:t>
      </w:r>
      <w:r w:rsidR="00B7791C">
        <w:rPr>
          <w:rFonts w:ascii="Times New Roman" w:hAnsi="Times New Roman" w:cs="Times New Roman" w:hint="eastAsia"/>
          <w:sz w:val="20"/>
          <w:szCs w:val="20"/>
        </w:rPr>
        <w:t>enhanced</w:t>
      </w:r>
      <w:r w:rsidR="00B7791C" w:rsidRPr="00552547">
        <w:rPr>
          <w:rFonts w:ascii="Times New Roman" w:hAnsi="Times New Roman" w:cs="Times New Roman"/>
          <w:sz w:val="20"/>
          <w:szCs w:val="20"/>
        </w:rPr>
        <w:t xml:space="preserve"> BOP and monetary donations</w:t>
      </w:r>
      <w:r w:rsidR="00B7791C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="00E6681F">
        <w:rPr>
          <w:rFonts w:ascii="Times New Roman" w:hAnsi="Times New Roman" w:cs="Times New Roman"/>
          <w:sz w:val="20"/>
          <w:szCs w:val="20"/>
        </w:rPr>
        <w:t>in Experiment 1</w:t>
      </w:r>
      <w:r w:rsidR="00813C99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1"/>
        <w:tblW w:w="8664" w:type="dxa"/>
        <w:tblInd w:w="-34" w:type="dxa"/>
        <w:tblLayout w:type="fixed"/>
        <w:tblLook w:val="04A0"/>
      </w:tblPr>
      <w:tblGrid>
        <w:gridCol w:w="2934"/>
        <w:gridCol w:w="390"/>
        <w:gridCol w:w="79"/>
        <w:gridCol w:w="992"/>
        <w:gridCol w:w="850"/>
        <w:gridCol w:w="993"/>
        <w:gridCol w:w="916"/>
        <w:gridCol w:w="26"/>
        <w:gridCol w:w="729"/>
        <w:gridCol w:w="755"/>
      </w:tblGrid>
      <w:tr w:rsidR="00685676" w:rsidRPr="00685676" w:rsidTr="00B846CD">
        <w:trPr>
          <w:cnfStyle w:val="100000000000"/>
          <w:trHeight w:hRule="exact" w:val="468"/>
        </w:trPr>
        <w:tc>
          <w:tcPr>
            <w:cnfStyle w:val="001000000000"/>
            <w:tcW w:w="2934" w:type="dxa"/>
            <w:tcBorders>
              <w:top w:val="single" w:sz="18" w:space="0" w:color="auto"/>
            </w:tcBorders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1461" w:type="dxa"/>
            <w:gridSpan w:val="3"/>
            <w:tcBorders>
              <w:top w:val="single" w:sz="18" w:space="0" w:color="auto"/>
            </w:tcBorders>
          </w:tcPr>
          <w:p w:rsidR="00685676" w:rsidRPr="00685676" w:rsidRDefault="00685676" w:rsidP="00685676">
            <w:pPr>
              <w:ind w:left="12" w:rightChars="73" w:right="175" w:hangingChars="6" w:hanging="12"/>
              <w:jc w:val="center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685676" w:rsidRPr="00685676" w:rsidRDefault="00685676" w:rsidP="00166234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685676" w:rsidRPr="00685676" w:rsidRDefault="00685676" w:rsidP="00166234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916" w:type="dxa"/>
            <w:tcBorders>
              <w:top w:val="single" w:sz="18" w:space="0" w:color="auto"/>
            </w:tcBorders>
          </w:tcPr>
          <w:p w:rsidR="00685676" w:rsidRPr="00685676" w:rsidRDefault="00685676" w:rsidP="00166234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755" w:type="dxa"/>
            <w:gridSpan w:val="2"/>
            <w:tcBorders>
              <w:top w:val="single" w:sz="18" w:space="0" w:color="auto"/>
            </w:tcBorders>
          </w:tcPr>
          <w:p w:rsidR="00685676" w:rsidRPr="00685676" w:rsidRDefault="00685676" w:rsidP="00166234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755" w:type="dxa"/>
            <w:tcBorders>
              <w:top w:val="single" w:sz="18" w:space="0" w:color="auto"/>
            </w:tcBorders>
          </w:tcPr>
          <w:p w:rsidR="00685676" w:rsidRPr="00685676" w:rsidRDefault="00685676" w:rsidP="00166234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7180" w:type="dxa"/>
            <w:gridSpan w:val="8"/>
            <w:shd w:val="clear" w:color="auto" w:fill="auto"/>
          </w:tcPr>
          <w:p w:rsidR="00685676" w:rsidRPr="00685676" w:rsidRDefault="00685676" w:rsidP="00F2785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r w:rsidR="00F27852"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enhanced </w:t>
            </w:r>
            <w:r w:rsidR="00A01C3B"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</w:p>
        </w:tc>
        <w:tc>
          <w:tcPr>
            <w:tcW w:w="729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F2785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bookmarkStart w:id="2" w:name="OLE_LINK421"/>
            <w:bookmarkStart w:id="3" w:name="OLE_LINK422"/>
            <w:r w:rsidR="00F27852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 w:hint="eastAsia"/>
                <w:sz w:val="18"/>
                <w:szCs w:val="18"/>
              </w:rPr>
              <w:t>BOP</w:t>
            </w:r>
            <w:bookmarkEnd w:id="2"/>
            <w:bookmarkEnd w:id="3"/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0.913</w:t>
            </w: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1.952</w:t>
            </w: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1.838</w:t>
            </w: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7180" w:type="dxa"/>
            <w:gridSpan w:val="8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Regression Model 2 (</w:t>
            </w:r>
            <w:r w:rsidR="00F27852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 w:hint="eastAsia"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to pain intensity)</w:t>
            </w:r>
          </w:p>
        </w:tc>
        <w:tc>
          <w:tcPr>
            <w:tcW w:w="729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F27852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 w:hint="eastAsia"/>
                <w:sz w:val="18"/>
                <w:szCs w:val="18"/>
              </w:rPr>
              <w:t>BOP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0.299</w:t>
            </w: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3.035</w:t>
            </w: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0.316</w:t>
            </w: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1.501</w:t>
            </w: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7180" w:type="dxa"/>
            <w:gridSpan w:val="8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Direct effect of pain intensity on monetary donation</w:t>
            </w:r>
          </w:p>
        </w:tc>
        <w:tc>
          <w:tcPr>
            <w:tcW w:w="729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0.974</w:t>
            </w: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8.630</w:t>
            </w: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0.751</w:t>
            </w: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1.198</w:t>
            </w: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7180" w:type="dxa"/>
            <w:gridSpan w:val="8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</w:t>
            </w:r>
            <w:r w:rsidR="00F27852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 w:hint="eastAsia"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729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F27852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 w:hint="eastAsia"/>
                <w:sz w:val="18"/>
                <w:szCs w:val="18"/>
              </w:rPr>
              <w:t>BOP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0.943</w:t>
            </w: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-0.727</w:t>
            </w: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0.782</w:t>
            </w: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76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3324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93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16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755" w:type="dxa"/>
            <w:gridSpan w:val="2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85676" w:rsidRPr="00685676" w:rsidTr="00685676">
        <w:trPr>
          <w:trHeight w:hRule="exact" w:val="340"/>
        </w:trPr>
        <w:tc>
          <w:tcPr>
            <w:cnfStyle w:val="001000000000"/>
            <w:tcW w:w="8664" w:type="dxa"/>
            <w:gridSpan w:val="10"/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 w:rsidR="00F27852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 w:rsidR="00A01C3B">
              <w:rPr>
                <w:rFonts w:ascii="Times New Roman" w:hAnsi="Times New Roman" w:cs="Times New Roman" w:hint="eastAsia"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pain intensity (bootstrap result)</w:t>
            </w:r>
          </w:p>
        </w:tc>
      </w:tr>
      <w:tr w:rsidR="00685676" w:rsidRPr="00685676" w:rsidTr="00AD297E">
        <w:trPr>
          <w:cnfStyle w:val="000000100000"/>
          <w:trHeight w:hRule="exact" w:val="340"/>
        </w:trPr>
        <w:tc>
          <w:tcPr>
            <w:cnfStyle w:val="001000000000"/>
            <w:tcW w:w="3403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916" w:type="dxa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1.563</w:t>
            </w:r>
          </w:p>
        </w:tc>
        <w:tc>
          <w:tcPr>
            <w:tcW w:w="75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  <w:shd w:val="clear" w:color="auto" w:fill="auto"/>
          </w:tcPr>
          <w:p w:rsidR="00685676" w:rsidRPr="00685676" w:rsidRDefault="00685676" w:rsidP="00166234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681F" w:rsidRDefault="00CF18C6" w:rsidP="000D3284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</w:t>
      </w:r>
    </w:p>
    <w:p w:rsidR="00B808A9" w:rsidRDefault="00CF18C6" w:rsidP="00FF0711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End w:id="0"/>
      <w:bookmarkEnd w:id="1"/>
      <w:r w:rsidR="00FF07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AC63D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AE" w:rsidRDefault="007002AE" w:rsidP="004A7540">
      <w:r>
        <w:separator/>
      </w:r>
    </w:p>
  </w:endnote>
  <w:endnote w:type="continuationSeparator" w:id="0">
    <w:p w:rsidR="007002AE" w:rsidRDefault="007002AE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9A5B9E">
        <w:pPr>
          <w:pStyle w:val="a5"/>
          <w:jc w:val="right"/>
        </w:pPr>
        <w:r w:rsidRPr="009A5B9E">
          <w:fldChar w:fldCharType="begin"/>
        </w:r>
        <w:r w:rsidR="009015D7">
          <w:instrText xml:space="preserve"> PAGE   \* MERGEFORMAT </w:instrText>
        </w:r>
        <w:r w:rsidRPr="009A5B9E">
          <w:fldChar w:fldCharType="separate"/>
        </w:r>
        <w:r w:rsidR="00FF0711" w:rsidRPr="00FF071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AE" w:rsidRDefault="007002AE" w:rsidP="004A7540">
      <w:r>
        <w:separator/>
      </w:r>
    </w:p>
  </w:footnote>
  <w:footnote w:type="continuationSeparator" w:id="0">
    <w:p w:rsidR="007002AE" w:rsidRDefault="007002AE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2AE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C2821"/>
    <w:rsid w:val="007C7F09"/>
    <w:rsid w:val="007E658A"/>
    <w:rsid w:val="007E6D2A"/>
    <w:rsid w:val="007F323A"/>
    <w:rsid w:val="007F3FDB"/>
    <w:rsid w:val="00813C99"/>
    <w:rsid w:val="0081548A"/>
    <w:rsid w:val="008222DC"/>
    <w:rsid w:val="00831AE2"/>
    <w:rsid w:val="00832455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A079C"/>
    <w:rsid w:val="009A5B9E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  <w:rsid w:val="00FF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9C4DE78-7B43-4261-BC96-46C800F4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2021-07-28T04:46:00Z</dcterms:created>
  <dcterms:modified xsi:type="dcterms:W3CDTF">2021-07-28T04:56:00Z</dcterms:modified>
</cp:coreProperties>
</file>