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90B74">
        <w:fldChar w:fldCharType="begin"/>
      </w:r>
      <w:r w:rsidR="00F90B74">
        <w:instrText xml:space="preserve"> HYPERLINK "https://biosharing.org/" \t "_blank" </w:instrText>
      </w:r>
      <w:r w:rsidR="00F90B7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90B7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E6A41DC" w14:textId="583F02F8" w:rsidR="006113EC" w:rsidRPr="006113EC" w:rsidRDefault="006113EC" w:rsidP="006113EC">
      <w:pPr>
        <w:framePr w:w="7817" w:h="1088" w:hSpace="180" w:wrap="around" w:vAnchor="text" w:hAnchor="page" w:x="1871" w:y="6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methods </w:t>
      </w:r>
      <w:proofErr w:type="gramStart"/>
      <w:r>
        <w:rPr>
          <w:rFonts w:asciiTheme="minorHAnsi" w:hAnsiTheme="minorHAnsi"/>
        </w:rPr>
        <w:t>were used</w:t>
      </w:r>
      <w:proofErr w:type="gramEnd"/>
      <w:r>
        <w:rPr>
          <w:rFonts w:asciiTheme="minorHAnsi" w:hAnsiTheme="minorHAnsi"/>
        </w:rPr>
        <w:t xml:space="preserve"> to predetermine the sample size. </w:t>
      </w:r>
      <w:r w:rsidR="00FF3A5D">
        <w:rPr>
          <w:rFonts w:asciiTheme="minorHAnsi" w:hAnsiTheme="minorHAnsi"/>
        </w:rPr>
        <w:t>The s</w:t>
      </w:r>
      <w:r>
        <w:rPr>
          <w:rFonts w:asciiTheme="minorHAnsi" w:hAnsiTheme="minorHAnsi"/>
        </w:rPr>
        <w:t xml:space="preserve">ample size was </w:t>
      </w:r>
      <w:r w:rsidR="006F00B8">
        <w:rPr>
          <w:rFonts w:asciiTheme="minorHAnsi" w:hAnsiTheme="minorHAnsi"/>
        </w:rPr>
        <w:t xml:space="preserve">determined </w:t>
      </w:r>
      <w:r w:rsidR="00FF3A5D">
        <w:rPr>
          <w:rFonts w:asciiTheme="minorHAnsi" w:hAnsiTheme="minorHAnsi"/>
        </w:rPr>
        <w:t>based on</w:t>
      </w:r>
      <w:r w:rsidR="006F00B8">
        <w:rPr>
          <w:rFonts w:asciiTheme="minorHAnsi" w:hAnsiTheme="minorHAnsi"/>
        </w:rPr>
        <w:t xml:space="preserve"> our expertise in </w:t>
      </w:r>
      <w:r w:rsidR="001F3389">
        <w:rPr>
          <w:rFonts w:asciiTheme="minorHAnsi" w:hAnsiTheme="minorHAnsi"/>
        </w:rPr>
        <w:t xml:space="preserve">bacterial </w:t>
      </w:r>
      <w:r w:rsidR="006F00B8">
        <w:rPr>
          <w:rFonts w:asciiTheme="minorHAnsi" w:hAnsiTheme="minorHAnsi"/>
        </w:rPr>
        <w:t xml:space="preserve">cell biology. Generally, at least two biological replicates with a high number of cells (n) </w:t>
      </w:r>
      <w:proofErr w:type="gramStart"/>
      <w:r w:rsidR="00FF3A5D">
        <w:rPr>
          <w:rFonts w:asciiTheme="minorHAnsi" w:hAnsiTheme="minorHAnsi"/>
        </w:rPr>
        <w:t>were</w:t>
      </w:r>
      <w:r w:rsidR="006F00B8">
        <w:rPr>
          <w:rFonts w:asciiTheme="minorHAnsi" w:hAnsiTheme="minorHAnsi"/>
        </w:rPr>
        <w:t xml:space="preserve"> used</w:t>
      </w:r>
      <w:proofErr w:type="gramEnd"/>
      <w:r w:rsidR="006F00B8">
        <w:rPr>
          <w:rFonts w:asciiTheme="minorHAnsi" w:hAnsiTheme="minorHAnsi"/>
        </w:rPr>
        <w:t xml:space="preserve"> for the image analysis of fluorescence pictures. Similarly,</w:t>
      </w:r>
      <w:r w:rsidR="001F3389">
        <w:rPr>
          <w:rFonts w:asciiTheme="minorHAnsi" w:hAnsiTheme="minorHAnsi"/>
        </w:rPr>
        <w:t xml:space="preserve"> we decided that based on our own experience,</w:t>
      </w:r>
      <w:r w:rsidR="006F00B8">
        <w:rPr>
          <w:rFonts w:asciiTheme="minorHAnsi" w:hAnsiTheme="minorHAnsi"/>
        </w:rPr>
        <w:t xml:space="preserve"> for biochemical experiments</w:t>
      </w:r>
      <w:r w:rsidR="00FF3A5D">
        <w:rPr>
          <w:rFonts w:asciiTheme="minorHAnsi" w:hAnsiTheme="minorHAnsi"/>
        </w:rPr>
        <w:t>,</w:t>
      </w:r>
      <w:r w:rsidR="0014293F">
        <w:rPr>
          <w:rFonts w:asciiTheme="minorHAnsi" w:hAnsiTheme="minorHAnsi"/>
        </w:rPr>
        <w:t xml:space="preserve"> </w:t>
      </w:r>
      <w:r w:rsidR="006F00B8">
        <w:rPr>
          <w:rFonts w:asciiTheme="minorHAnsi" w:hAnsiTheme="minorHAnsi"/>
        </w:rPr>
        <w:t xml:space="preserve">several independent protein purifications served as biological replicates. </w:t>
      </w:r>
    </w:p>
    <w:p w14:paraId="0D6D7522" w14:textId="77777777" w:rsidR="006113EC" w:rsidRPr="006113EC" w:rsidRDefault="006113EC" w:rsidP="006113EC">
      <w:pPr>
        <w:framePr w:w="7817" w:h="1088" w:hSpace="180" w:wrap="around" w:vAnchor="text" w:hAnchor="page" w:x="1871" w:y="6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FF843C9" w14:textId="77777777" w:rsidR="0015519A" w:rsidRPr="006113EC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8F59F7C" w14:textId="2DE32A81" w:rsidR="006113EC" w:rsidRPr="006113EC" w:rsidRDefault="006113EC" w:rsidP="006113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113EC">
        <w:rPr>
          <w:rFonts w:asciiTheme="minorHAnsi" w:hAnsiTheme="minorHAnsi"/>
        </w:rPr>
        <w:lastRenderedPageBreak/>
        <w:t>Data shown for fluorescence microscopy, live</w:t>
      </w:r>
      <w:r w:rsidR="00FF3A5D">
        <w:rPr>
          <w:rFonts w:asciiTheme="minorHAnsi" w:hAnsiTheme="minorHAnsi"/>
        </w:rPr>
        <w:t>-</w:t>
      </w:r>
      <w:r w:rsidRPr="006113EC">
        <w:rPr>
          <w:rFonts w:asciiTheme="minorHAnsi" w:hAnsiTheme="minorHAnsi"/>
        </w:rPr>
        <w:t>cell imaging, transmission electron microscopy, immunoblot experiments, sedimentation assays and in vitro pull</w:t>
      </w:r>
      <w:r w:rsidR="00FF3A5D">
        <w:rPr>
          <w:rFonts w:asciiTheme="minorHAnsi" w:hAnsiTheme="minorHAnsi"/>
        </w:rPr>
        <w:t>-</w:t>
      </w:r>
      <w:r w:rsidRPr="006113EC">
        <w:rPr>
          <w:rFonts w:asciiTheme="minorHAnsi" w:hAnsiTheme="minorHAnsi"/>
        </w:rPr>
        <w:t xml:space="preserve">down experiments </w:t>
      </w:r>
      <w:proofErr w:type="gramStart"/>
      <w:r w:rsidRPr="006113EC">
        <w:rPr>
          <w:rFonts w:asciiTheme="minorHAnsi" w:hAnsiTheme="minorHAnsi"/>
        </w:rPr>
        <w:t>were obtained</w:t>
      </w:r>
      <w:proofErr w:type="gramEnd"/>
      <w:r w:rsidRPr="006113EC">
        <w:rPr>
          <w:rFonts w:asciiTheme="minorHAnsi" w:hAnsiTheme="minorHAnsi"/>
        </w:rPr>
        <w:t xml:space="preserve"> in at least two independent experiments with similar results. </w:t>
      </w:r>
    </w:p>
    <w:p w14:paraId="21F429B9" w14:textId="77777777" w:rsidR="006113EC" w:rsidRPr="006113EC" w:rsidRDefault="006113EC" w:rsidP="006113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113EC">
        <w:rPr>
          <w:rFonts w:asciiTheme="minorHAnsi" w:hAnsiTheme="minorHAnsi"/>
        </w:rPr>
        <w:t xml:space="preserve">Localization patterns from </w:t>
      </w:r>
      <w:proofErr w:type="gramStart"/>
      <w:r w:rsidRPr="006113EC">
        <w:rPr>
          <w:rFonts w:asciiTheme="minorHAnsi" w:hAnsiTheme="minorHAnsi"/>
        </w:rPr>
        <w:t>fluorescence microscopy data collection</w:t>
      </w:r>
      <w:proofErr w:type="gramEnd"/>
      <w:r w:rsidRPr="006113EC">
        <w:rPr>
          <w:rFonts w:asciiTheme="minorHAnsi" w:hAnsiTheme="minorHAnsi"/>
        </w:rPr>
        <w:t xml:space="preserve"> are representative and the n-value is given in the figures or figure legends.</w:t>
      </w:r>
    </w:p>
    <w:p w14:paraId="78102952" w14:textId="77753B96" w:rsidR="00B330BD" w:rsidRDefault="006113EC" w:rsidP="006113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6113EC">
        <w:rPr>
          <w:rFonts w:asciiTheme="minorHAnsi" w:hAnsiTheme="minorHAnsi"/>
        </w:rPr>
        <w:t>For qualitative determination of protein-protein interactions using the BACTH assays for any given combination</w:t>
      </w:r>
      <w:r w:rsidR="00FF3A5D">
        <w:rPr>
          <w:rFonts w:asciiTheme="minorHAnsi" w:hAnsiTheme="minorHAnsi"/>
        </w:rPr>
        <w:t>,</w:t>
      </w:r>
      <w:r w:rsidRPr="006113EC">
        <w:rPr>
          <w:rFonts w:asciiTheme="minorHAnsi" w:hAnsiTheme="minorHAnsi"/>
        </w:rPr>
        <w:t xml:space="preserve"> three independent clones </w:t>
      </w:r>
      <w:proofErr w:type="gramStart"/>
      <w:r w:rsidRPr="006113EC">
        <w:rPr>
          <w:rFonts w:asciiTheme="minorHAnsi" w:hAnsiTheme="minorHAnsi"/>
        </w:rPr>
        <w:t>were analyzed</w:t>
      </w:r>
      <w:proofErr w:type="gramEnd"/>
      <w:r w:rsidRPr="006113EC">
        <w:rPr>
          <w:rFonts w:asciiTheme="minorHAnsi" w:hAnsiTheme="minorHAnsi"/>
        </w:rPr>
        <w:t xml:space="preserve">. Protein purification and SDS-PAGE analysis </w:t>
      </w:r>
      <w:proofErr w:type="gramStart"/>
      <w:r w:rsidRPr="006113EC">
        <w:rPr>
          <w:rFonts w:asciiTheme="minorHAnsi" w:hAnsiTheme="minorHAnsi"/>
        </w:rPr>
        <w:t>were performed</w:t>
      </w:r>
      <w:proofErr w:type="gramEnd"/>
      <w:r w:rsidRPr="006113EC">
        <w:rPr>
          <w:rFonts w:asciiTheme="minorHAnsi" w:hAnsiTheme="minorHAnsi"/>
        </w:rPr>
        <w:t xml:space="preserve"> several times with similar results. ATPase activity was determined from multiple independent experimental measurements as mentioned in the figure legend.</w:t>
      </w:r>
    </w:p>
    <w:p w14:paraId="294A8D68" w14:textId="7BDD9830" w:rsidR="001F3389" w:rsidRPr="00125190" w:rsidRDefault="001F3389" w:rsidP="006113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data </w:t>
      </w:r>
      <w:proofErr w:type="gramStart"/>
      <w:r>
        <w:rPr>
          <w:rFonts w:asciiTheme="minorHAnsi" w:hAnsiTheme="minorHAnsi"/>
        </w:rPr>
        <w:t>were excluded</w:t>
      </w:r>
      <w:proofErr w:type="gramEnd"/>
      <w:r>
        <w:rPr>
          <w:rFonts w:asciiTheme="minorHAnsi" w:hAnsiTheme="minorHAnsi"/>
        </w:rPr>
        <w:t xml:space="preserve"> from the data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70FA3F4A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B5AF2D1" w14:textId="77777777" w:rsidR="001F3389" w:rsidRPr="00505C51" w:rsidRDefault="001F3389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648C7017" w:rsidR="0015519A" w:rsidRPr="00505C51" w:rsidRDefault="001F33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used in this study </w:t>
      </w:r>
      <w:proofErr w:type="gramStart"/>
      <w:r>
        <w:rPr>
          <w:rFonts w:asciiTheme="minorHAnsi" w:hAnsiTheme="minorHAnsi"/>
          <w:sz w:val="22"/>
          <w:szCs w:val="22"/>
        </w:rPr>
        <w:t>are described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methods section. If appropriate the mean, the median and the standard deviation </w:t>
      </w:r>
      <w:proofErr w:type="gramStart"/>
      <w:r>
        <w:rPr>
          <w:rFonts w:asciiTheme="minorHAnsi" w:hAnsiTheme="minorHAnsi"/>
          <w:sz w:val="22"/>
          <w:szCs w:val="22"/>
        </w:rPr>
        <w:t>are shown</w:t>
      </w:r>
      <w:proofErr w:type="gramEnd"/>
      <w:r>
        <w:rPr>
          <w:rFonts w:asciiTheme="minorHAnsi" w:hAnsiTheme="minorHAnsi"/>
          <w:sz w:val="22"/>
          <w:szCs w:val="22"/>
        </w:rPr>
        <w:t xml:space="preserve"> in the figure or the figure legend. Box plots, for visualization of data, </w:t>
      </w:r>
      <w:proofErr w:type="gramStart"/>
      <w:r>
        <w:rPr>
          <w:rFonts w:asciiTheme="minorHAnsi" w:hAnsiTheme="minorHAnsi"/>
          <w:sz w:val="22"/>
          <w:szCs w:val="22"/>
        </w:rPr>
        <w:t>are described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figure legends. </w:t>
      </w:r>
      <w:r w:rsidR="00114765">
        <w:rPr>
          <w:rFonts w:asciiTheme="minorHAnsi" w:hAnsiTheme="minorHAnsi"/>
          <w:sz w:val="22"/>
          <w:szCs w:val="22"/>
        </w:rPr>
        <w:t xml:space="preserve">If appropriate, p-values </w:t>
      </w:r>
      <w:proofErr w:type="gramStart"/>
      <w:r w:rsidR="00114765">
        <w:rPr>
          <w:rFonts w:asciiTheme="minorHAnsi" w:hAnsiTheme="minorHAnsi"/>
          <w:sz w:val="22"/>
          <w:szCs w:val="22"/>
        </w:rPr>
        <w:t>are indicated</w:t>
      </w:r>
      <w:proofErr w:type="gramEnd"/>
      <w:r w:rsidR="00114765">
        <w:rPr>
          <w:rFonts w:asciiTheme="minorHAnsi" w:hAnsiTheme="minorHAnsi"/>
          <w:sz w:val="22"/>
          <w:szCs w:val="22"/>
        </w:rPr>
        <w:t xml:space="preserve"> in the figures and are explained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572F81F0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5498C51A" w14:textId="77777777" w:rsidR="00A2459A" w:rsidRDefault="00A245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06429CD8" w:rsidR="00BC3CCE" w:rsidRPr="00505C51" w:rsidRDefault="00A245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Allocation into experimental groups does not apply to our study. Masking or blinding was not relevant for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6BF860E1" w:rsidR="00BC3CCE" w:rsidRPr="00505C51" w:rsidRDefault="00E30166" w:rsidP="00A245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 w:rsidRPr="00E30166">
        <w:rPr>
          <w:rFonts w:asciiTheme="minorHAnsi" w:hAnsiTheme="minorHAnsi"/>
          <w:sz w:val="22"/>
          <w:szCs w:val="22"/>
        </w:rPr>
        <w:lastRenderedPageBreak/>
        <w:t>The source data underlying Figure 1A, B, D, 2A, B, C, D, E, F, G, H, I, 3A, B, D, 4A, B, C, 5A, B, C, D, E, 6B, 7 and Figure 1_Figure supplement 1B, Figure 2_Figure supplement 1A-F, Figure 4_Figure supplement 1A, B and Figure 4_Figure supplement 2A, B are provided as</w:t>
      </w:r>
      <w:r>
        <w:rPr>
          <w:rFonts w:asciiTheme="minorHAnsi" w:hAnsiTheme="minorHAnsi"/>
          <w:sz w:val="22"/>
          <w:szCs w:val="22"/>
        </w:rPr>
        <w:t xml:space="preserve"> a Source Data file </w:t>
      </w:r>
      <w:r w:rsidR="00A2459A" w:rsidRPr="00A2459A">
        <w:rPr>
          <w:rFonts w:asciiTheme="minorHAnsi" w:hAnsiTheme="minorHAnsi"/>
          <w:sz w:val="22"/>
          <w:szCs w:val="22"/>
        </w:rPr>
        <w:t>and include uncropped and unprocessed scans of all western blots, SDS-PAGE gels, TE</w:t>
      </w:r>
      <w:r>
        <w:rPr>
          <w:rFonts w:asciiTheme="minorHAnsi" w:hAnsiTheme="minorHAnsi"/>
          <w:sz w:val="22"/>
          <w:szCs w:val="22"/>
        </w:rPr>
        <w:t>M picture and BACTH plate scans as well as data from ATPase assays.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3A20" w14:textId="77777777" w:rsidR="00F90B74" w:rsidRDefault="00F90B74" w:rsidP="004215FE">
      <w:r>
        <w:separator/>
      </w:r>
    </w:p>
  </w:endnote>
  <w:endnote w:type="continuationSeparator" w:id="0">
    <w:p w14:paraId="39C258CB" w14:textId="77777777" w:rsidR="00F90B74" w:rsidRDefault="00F90B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628AB68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3016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5A1A9" w14:textId="77777777" w:rsidR="00F90B74" w:rsidRDefault="00F90B74" w:rsidP="004215FE">
      <w:r>
        <w:separator/>
      </w:r>
    </w:p>
  </w:footnote>
  <w:footnote w:type="continuationSeparator" w:id="0">
    <w:p w14:paraId="3AE7BB17" w14:textId="77777777" w:rsidR="00F90B74" w:rsidRDefault="00F90B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MjMwNTU3sjA1NzVQ0lEKTi0uzszPAykwqQUAtythLSwAAAA="/>
  </w:docVars>
  <w:rsids>
    <w:rsidRoot w:val="004215FE"/>
    <w:rsid w:val="00004579"/>
    <w:rsid w:val="000127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765"/>
    <w:rsid w:val="00125190"/>
    <w:rsid w:val="00133662"/>
    <w:rsid w:val="00133907"/>
    <w:rsid w:val="0014293F"/>
    <w:rsid w:val="00146DE9"/>
    <w:rsid w:val="0015519A"/>
    <w:rsid w:val="001618D5"/>
    <w:rsid w:val="00175192"/>
    <w:rsid w:val="001E1D59"/>
    <w:rsid w:val="001F338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75AA"/>
    <w:rsid w:val="00471732"/>
    <w:rsid w:val="004A5C32"/>
    <w:rsid w:val="004B41D4"/>
    <w:rsid w:val="004C0EE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924"/>
    <w:rsid w:val="00566103"/>
    <w:rsid w:val="005B0A15"/>
    <w:rsid w:val="005C451D"/>
    <w:rsid w:val="00605A12"/>
    <w:rsid w:val="006113EC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0B8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459A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0166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0B74"/>
    <w:rsid w:val="00FC1F40"/>
    <w:rsid w:val="00FD0F2C"/>
    <w:rsid w:val="00FE362B"/>
    <w:rsid w:val="00FE48C0"/>
    <w:rsid w:val="00FE4F10"/>
    <w:rsid w:val="00FF3A5D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ED918CA1-7AAB-4C3F-A8C0-4A46F35A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E78C4E-CABF-4EF9-A7D0-A54C8442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Prof. Dr. Lotte Sogaard-Andersen MPI</cp:lastModifiedBy>
  <cp:revision>6</cp:revision>
  <dcterms:created xsi:type="dcterms:W3CDTF">2021-01-11T09:20:00Z</dcterms:created>
  <dcterms:modified xsi:type="dcterms:W3CDTF">2021-03-02T11:29:00Z</dcterms:modified>
</cp:coreProperties>
</file>