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2.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i/>
          <w:i/>
          <w:sz w:val="28"/>
          <w:szCs w:val="28"/>
        </w:rPr>
      </w:pPr>
      <w:r>
        <w:rPr>
          <w:rFonts w:asciiTheme="minorHAnsi" w:hAnsiTheme="minorHAnsi"/>
          <w:b/>
          <w:bCs/>
          <w:i/>
          <w:sz w:val="28"/>
          <w:szCs w:val="28"/>
        </w:rPr>
      </w:r>
      <w:bookmarkStart w:id="0" w:name="_heading=h.gjdgxs"/>
      <w:bookmarkStart w:id="1" w:name="_heading=h.gjdgxs"/>
      <w:bookmarkEnd w:id="1"/>
    </w:p>
    <w:p>
      <w:pPr>
        <w:pStyle w:val="Normal"/>
        <w:rPr>
          <w:rFonts w:ascii="Calibri" w:hAnsi="Calibri" w:asciiTheme="minorHAnsi" w:hAnsiTheme="minorHAnsi"/>
          <w:b/>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bCs/>
          <w:sz w:val="22"/>
          <w:szCs w:val="22"/>
        </w:rPr>
      </w:r>
    </w:p>
    <w:p>
      <w:pPr>
        <w:pStyle w:val="Normal"/>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Authors can upload supporting documentation to indicate the use of appropriate reporting guidelines for health-related research (see </w:t>
      </w:r>
      <w:hyperlink r:id="rId2">
        <w:r>
          <w:rPr>
            <w:rStyle w:val="InternetLink"/>
            <w:rFonts w:asciiTheme="minorHAnsi" w:hAnsiTheme="minorHAnsi"/>
            <w:bCs/>
            <w:sz w:val="22"/>
            <w:szCs w:val="22"/>
          </w:rPr>
          <w:t>EQUATOR Network</w:t>
        </w:r>
      </w:hyperlink>
      <w:r>
        <w:rPr>
          <w:rFonts w:asciiTheme="minorHAnsi" w:hAnsiTheme="minorHAnsi"/>
          <w:bCs/>
          <w:sz w:val="22"/>
          <w:szCs w:val="22"/>
        </w:rPr>
        <w:t>), life science research (see the </w:t>
      </w:r>
      <w:hyperlink r:id="rId3" w:tgtFrame="_blank">
        <w:r>
          <w:rPr>
            <w:rStyle w:val="InternetLink"/>
            <w:rFonts w:asciiTheme="minorHAnsi" w:hAnsiTheme="minorHAnsi"/>
            <w:bCs/>
            <w:sz w:val="22"/>
            <w:szCs w:val="22"/>
          </w:rPr>
          <w:t>BioSharing Information Resource</w:t>
        </w:r>
      </w:hyperlink>
      <w:r>
        <w:rPr>
          <w:rFonts w:asciiTheme="minorHAnsi" w:hAnsiTheme="minorHAnsi"/>
          <w:bCs/>
          <w:sz w:val="22"/>
          <w:szCs w:val="22"/>
        </w:rPr>
        <w:t>), or the </w:t>
      </w:r>
      <w:hyperlink r:id="rId4" w:tgtFrame="_blank">
        <w:r>
          <w:rPr>
            <w:rStyle w:val="InternetLink"/>
            <w:rFonts w:asciiTheme="minorHAnsi" w:hAnsiTheme="minorHAnsi"/>
            <w:bCs/>
            <w:sz w:val="22"/>
            <w:szCs w:val="22"/>
          </w:rPr>
          <w:t>ARRIVE guidelines</w:t>
        </w:r>
      </w:hyperlink>
      <w:r>
        <w:rPr>
          <w:rFonts w:asciiTheme="minorHAnsi" w:hAnsiTheme="minorHAnsi"/>
          <w:bCs/>
          <w:sz w:val="22"/>
          <w:szCs w:val="22"/>
        </w:rPr>
        <w:t> for reporting work involving animal research.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bCs/>
        </w:rPr>
      </w:r>
    </w:p>
    <w:p>
      <w:pPr>
        <w:pStyle w:val="Normal"/>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5">
        <w:r>
          <w:rPr>
            <w:rStyle w:val="InternetLink"/>
            <w:rFonts w:asciiTheme="minorHAnsi" w:hAnsiTheme="minorHAnsi"/>
            <w:bCs/>
            <w:sz w:val="22"/>
            <w:szCs w:val="22"/>
          </w:rPr>
          <w:t>editorial@elifesciences.org</w:t>
        </w:r>
      </w:hyperlink>
      <w:r>
        <w:rPr>
          <w:rFonts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b/>
          <w:bCs/>
          <w:color w:val="3366FF"/>
          <w:sz w:val="22"/>
          <w:szCs w:val="22"/>
        </w:rPr>
      </w:r>
    </w:p>
    <w:p>
      <w:pPr>
        <w:pStyle w:val="Normal"/>
        <w:rPr>
          <w:rFonts w:ascii="Calibri" w:hAnsi="Calibri" w:asciiTheme="minorHAnsi" w:hAnsiTheme="minorHAnsi"/>
          <w:sz w:val="22"/>
          <w:szCs w:val="22"/>
        </w:rPr>
      </w:pPr>
      <w:r>
        <w:rPr>
          <w:rFonts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rPr>
      </w:pPr>
      <w:r>
        <w:rPr>
          <w:rFonts w:asciiTheme="minorHAnsi" w:hAnsiTheme="minorHAnsi"/>
          <w:sz w:val="22"/>
          <w:szCs w:val="22"/>
        </w:rPr>
      </w:r>
    </w:p>
    <w:p>
      <w:pPr>
        <w:pStyle w:val="Normal"/>
        <w:rPr>
          <w:rFonts w:ascii="Calibri" w:hAnsi="Calibri" w:asciiTheme="minorHAnsi" w:hAnsiTheme="minorHAnsi"/>
          <w:sz w:val="22"/>
          <w:szCs w:val="22"/>
        </w:rPr>
      </w:pPr>
      <w:r>
        <w:rPr>
          <w:rFonts w:asciiTheme="minorHAnsi" w:hAnsiTheme="minorHAnsi"/>
          <w:b/>
          <w:bCs/>
          <w:sz w:val="22"/>
          <w:szCs w:val="22"/>
        </w:rPr>
        <w:t>Replicates</w:t>
      </w:r>
    </w:p>
    <w:p>
      <w:pPr>
        <w:pStyle w:val="Normal"/>
        <w:pBdr/>
        <w:rPr>
          <w:rFonts w:ascii="Calibri" w:hAnsi="Calibri" w:asciiTheme="minorHAnsi" w:hAnsiTheme="minorHAnsi"/>
        </w:rPr>
        <w:framePr w:w="7817" w:h="2161" w:x="1858" w:y="1" w:hSpace="0" w:vSpace="0" w:wrap="auto" w:vAnchor="text" w:hAnchor="page" w:hRule="exact"/>
        <w:pBdr/>
      </w:pPr>
      <w:r>
        <w:rPr>
          <w:rFonts w:asciiTheme="minorHAnsi" w:hAnsiTheme="minorHAnsi"/>
        </w:rPr>
        <w:t>We chose a fixed number of N repetitions for the evolutionary runs in each experiment. This number was chosen as a compromise between available computational resources (number of cores per compute node on JUWELS,</w:t>
      </w:r>
    </w:p>
    <w:p>
      <w:pPr>
        <w:pStyle w:val="Normal"/>
        <w:pBdr/>
        <w:rPr>
          <w:rFonts w:ascii="Calibri" w:hAnsi="Calibri" w:asciiTheme="minorHAnsi" w:hAnsiTheme="minorHAnsi"/>
        </w:rPr>
        <w:framePr w:w="7817" w:h="2161" w:x="1858" w:y="1" w:hSpace="0" w:vSpace="0" w:wrap="auto" w:vAnchor="text" w:hAnchor="page" w:hRule="exact"/>
        <w:pBdr/>
      </w:pPr>
      <w:hyperlink r:id="rId6">
        <w:r>
          <w:rPr>
            <w:rStyle w:val="InternetLink"/>
            <w:rFonts w:asciiTheme="minorHAnsi" w:hAnsiTheme="minorHAnsi"/>
          </w:rPr>
          <w:t>https://www.fz-juelich.de/ias/jsc/EN/Expertise/Supercomputers/JUWELS/Configuration/</w:t>
        </w:r>
      </w:hyperlink>
      <w:r>
        <w:rPr>
          <w:rFonts w:asciiTheme="minorHAnsi" w:hAnsiTheme="minorHAnsi"/>
        </w:rPr>
        <w:t>Configuration_node.html) and a sample size that would lead to a number of hypotheses for learning rules. For the specific values see Appendix B.</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b/>
          <w:bCs/>
        </w:rPr>
      </w:r>
    </w:p>
    <w:p>
      <w:pPr>
        <w:pStyle w:val="Normal"/>
        <w:rPr>
          <w:rFonts w:ascii="Calibri" w:hAnsi="Calibri" w:asciiTheme="minorHAnsi" w:hAnsiTheme="minorHAnsi"/>
          <w:b/>
          <w:b/>
          <w:bCs/>
        </w:rPr>
      </w:pPr>
      <w:r>
        <w:rPr>
          <w:rFonts w:asciiTheme="minorHAnsi" w:hAnsiTheme="minorHAnsi"/>
          <w:b/>
          <w:bCs/>
        </w:rPr>
      </w:r>
      <w:r>
        <w:br w:type="page"/>
      </w:r>
    </w:p>
    <w:p>
      <w:pPr>
        <w:pStyle w:val="Normal"/>
        <w:pBdr/>
        <w:rPr>
          <w:rFonts w:ascii="Calibri" w:hAnsi="Calibri" w:asciiTheme="minorHAnsi" w:hAnsiTheme="minorHAnsi"/>
        </w:rPr>
        <w:framePr w:w="7817" w:h="1868" w:x="1858" w:y="1" w:hSpace="0" w:vSpace="0" w:wrap="auto" w:vAnchor="text" w:hAnchor="page" w:hRule="exact"/>
        <w:pBdr/>
      </w:pPr>
      <w:r>
        <w:rPr>
          <w:rFonts w:asciiTheme="minorHAnsi" w:hAnsiTheme="minorHAnsi"/>
        </w:rPr>
        <w:t>We published all code necessary to repeat our experiments in the following repository: https://github.com/Happy-Algorithms-League/e2l-cgp-snn. This repository also contains the raw data from our the experimental runs used in the manuscript as well as the code to process this data and create the corresponding figures. We did not exclude any data. For the specific values</w:t>
      </w:r>
    </w:p>
    <w:p>
      <w:pPr>
        <w:pStyle w:val="Normal"/>
        <w:pBdr/>
        <w:rPr>
          <w:rFonts w:ascii="Calibri" w:hAnsi="Calibri" w:asciiTheme="minorHAnsi" w:hAnsiTheme="minorHAnsi"/>
        </w:rPr>
        <w:framePr w:w="7817" w:h="1868" w:x="1858" w:y="1" w:hSpace="0" w:vSpace="0" w:wrap="auto" w:vAnchor="text" w:hAnchor="page" w:hRule="exact"/>
        <w:pBdr/>
      </w:pPr>
      <w:r>
        <w:rPr>
          <w:rFonts w:asciiTheme="minorHAnsi" w:hAnsiTheme="minorHAnsi"/>
        </w:rPr>
        <w:t>see Appendix B.</w:t>
      </w:r>
    </w:p>
    <w:p>
      <w:pPr>
        <w:pStyle w:val="Normal"/>
        <w:rPr>
          <w:rFonts w:ascii="Calibri" w:hAnsi="Calibri" w:asciiTheme="minorHAnsi" w:hAnsiTheme="minorHAnsi"/>
          <w:sz w:val="22"/>
          <w:szCs w:val="22"/>
        </w:rPr>
      </w:pPr>
      <w:r>
        <w:rPr>
          <w:rFonts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bCs/>
          <w:sz w:val="22"/>
          <w:szCs w:val="22"/>
        </w:rPr>
      </w:r>
    </w:p>
    <w:p>
      <w:pPr>
        <w:pStyle w:val="Normal"/>
        <w:rPr>
          <w:rFonts w:ascii="Calibri" w:hAnsi="Calibri" w:asciiTheme="minorHAnsi" w:hAnsiTheme="minorHAnsi"/>
          <w:b/>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pBdr/>
        <w:rPr>
          <w:rFonts w:ascii="Calibri" w:hAnsi="Calibri" w:eastAsia="Calibri" w:cs="Calibri" w:asciiTheme="minorHAnsi" w:hAnsiTheme="minorHAnsi"/>
          <w:color w:val="auto"/>
          <w:kern w:val="0"/>
          <w:sz w:val="22"/>
          <w:szCs w:val="22"/>
          <w:lang w:val="en-GB" w:eastAsia="en-GB" w:bidi="ar-SA"/>
        </w:rPr>
        <w:framePr w:w="7817" w:h="1088" w:x="1904" w:y="21" w:hSpace="0" w:vSpace="0" w:wrap="auto" w:vAnchor="text" w:hAnchor="page" w:hRule="exact"/>
        <w:pBdr/>
      </w:pPr>
      <w:r>
        <w:rPr>
          <w:rFonts w:eastAsia="Calibri" w:cs="Calibri"/>
          <w:color w:val="auto"/>
          <w:kern w:val="0"/>
          <w:sz w:val="22"/>
          <w:szCs w:val="22"/>
          <w:lang w:val="en-GB" w:eastAsia="en-GB" w:bidi="ar-SA"/>
        </w:rPr>
        <w:t>Statistical tests using Welch’s t-test were performed for Fig3 with SciPy 1.7.0. We chose Welch’s t-test due to the to groups likely having unequal variances. Each group had N=80. P-values are smaller than floating point precision (&lt;10^-16) and hence can not be reported exactly.</w:t>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sz w:val="22"/>
          <w:szCs w:val="22"/>
        </w:rPr>
      </w:pPr>
      <w:r>
        <w:rPr>
          <w:rFonts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b/>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sz w:val="22"/>
          <w:szCs w:val="22"/>
        </w:rPr>
      </w:pPr>
      <w:r>
        <w:rPr>
          <w:rFonts w:asciiTheme="minorHAnsi" w:hAnsiTheme="minorHAnsi"/>
          <w:b/>
          <w:sz w:val="22"/>
          <w:szCs w:val="22"/>
        </w:rPr>
        <w:t>Additional data files (“source data”)</w:t>
      </w:r>
    </w:p>
    <w:p>
      <w:pPr>
        <w:pStyle w:val="Normal"/>
        <w:pBdr/>
        <w:rPr>
          <w:rFonts w:ascii="Calibri" w:hAnsi="Calibri" w:asciiTheme="minorHAnsi" w:hAnsiTheme="minorHAnsi"/>
          <w:sz w:val="22"/>
          <w:szCs w:val="22"/>
        </w:rPr>
        <w:framePr w:w="7817" w:h="1088" w:x="1904" w:y="1" w:hSpace="0" w:vSpace="0" w:wrap="auto" w:vAnchor="text" w:hAnchor="page" w:hRule="exact"/>
        <w:pBdr/>
      </w:pPr>
      <w:r>
        <w:rPr>
          <w:rFonts w:asciiTheme="minorHAnsi" w:hAnsiTheme="minorHAnsi"/>
          <w:sz w:val="22"/>
          <w:szCs w:val="22"/>
        </w:rPr>
        <w:t>We did not group any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indicate the figures or tables for which source data files have been provided:</w:t>
      </w:r>
    </w:p>
    <w:p>
      <w:pPr>
        <w:pStyle w:val="Normal"/>
        <w:rPr>
          <w:rFonts w:ascii="Calibri" w:hAnsi="Calibri" w:asciiTheme="minorHAnsi" w:hAnsiTheme="minorHAnsi"/>
          <w:sz w:val="22"/>
          <w:szCs w:val="22"/>
        </w:rPr>
      </w:pPr>
      <w:r>
        <w:rPr>
          <w:rFonts w:asciiTheme="minorHAnsi" w:hAnsiTheme="minorHAnsi"/>
          <w:sz w:val="22"/>
          <w:szCs w:val="22"/>
        </w:rPr>
      </w:r>
    </w:p>
    <w:p>
      <w:pPr>
        <w:pStyle w:val="Normal"/>
        <w:rPr/>
      </w:pPr>
      <w:r>
        <w:rPr/>
      </w:r>
    </w:p>
    <w:p>
      <w:pPr>
        <w:pStyle w:val="Normal"/>
        <w:pBdr/>
        <w:rPr>
          <w:rFonts w:ascii="Calibri" w:hAnsi="Calibri" w:asciiTheme="minorHAnsi" w:hAnsiTheme="minorHAnsi"/>
          <w:sz w:val="22"/>
          <w:szCs w:val="22"/>
        </w:rPr>
        <w:framePr w:w="7817" w:h="1088" w:x="1904" w:y="1" w:hSpace="0" w:vSpace="0" w:wrap="auto" w:vAnchor="text" w:hAnchor="page" w:hRule="exact"/>
        <w:pBdr/>
      </w:pPr>
      <w:r>
        <w:rPr>
          <w:rFonts w:asciiTheme="minorHAnsi" w:hAnsiTheme="minorHAnsi"/>
          <w:sz w:val="22"/>
          <w:szCs w:val="22"/>
        </w:rPr>
        <w:t>All data, scripts and source code used to produce the results presented in the manuscript has been published in the following publicly accessible repository: https://github.com/Happy-Algorithms-League/e2l-cgp-snn</w:t>
      </w:r>
    </w:p>
    <w:p>
      <w:pPr>
        <w:pStyle w:val="Normal"/>
        <w:rPr/>
      </w:pPr>
      <w:r>
        <w:rPr/>
      </w:r>
    </w:p>
    <w:p>
      <w:pPr>
        <w:pStyle w:val="Normal"/>
        <w:rPr/>
      </w:pPr>
      <w:r>
        <w:rPr/>
      </w:r>
    </w:p>
    <w:sectPr>
      <w:headerReference w:type="default" r:id="rId7"/>
      <w:headerReference w:type="first" r:id="rId8"/>
      <w:footerReference w:type="default" r:id="rId9"/>
      <w:footerReference w:type="first" r:id="rId10"/>
      <w:type w:val="nextPage"/>
      <w:pgSz w:w="11906" w:h="16838"/>
      <w:pgMar w:left="1440" w:right="1440" w:header="567" w:top="1440" w:footer="567" w:bottom="1440"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Cambria">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drawing>
        <wp:anchor behindDoc="1" distT="0" distB="0" distL="114300" distR="114300" simplePos="0" locked="0" layoutInCell="0" allowOverlap="1" relativeHeight="3">
          <wp:simplePos x="0" y="0"/>
          <wp:positionH relativeFrom="column">
            <wp:posOffset>-908685</wp:posOffset>
          </wp:positionH>
          <wp:positionV relativeFrom="paragraph">
            <wp:posOffset>19050</wp:posOffset>
          </wp:positionV>
          <wp:extent cx="7560310" cy="724535"/>
          <wp:effectExtent l="0" t="0" r="0" b="0"/>
          <wp:wrapSquare wrapText="bothSides"/>
          <wp:docPr id="3"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descr=""/>
                  <pic:cNvPicPr>
                    <a:picLocks noChangeAspect="1" noChangeArrowheads="1"/>
                  </pic:cNvPicPr>
                </pic:nvPicPr>
                <pic:blipFill>
                  <a:blip r:embed="rId1"/>
                  <a:stretch>
                    <a:fillRect/>
                  </a:stretch>
                </pic:blipFill>
                <pic:spPr bwMode="auto">
                  <a:xfrm>
                    <a:off x="0" y="0"/>
                    <a:ext cx="7560310" cy="72453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drawing>
        <wp:anchor behindDoc="1" distT="0" distB="0" distL="114300" distR="114300" simplePos="0" locked="0" layoutInCell="0" allowOverlap="1" relativeHeight="4">
          <wp:simplePos x="0" y="0"/>
          <wp:positionH relativeFrom="column">
            <wp:posOffset>-914400</wp:posOffset>
          </wp:positionH>
          <wp:positionV relativeFrom="paragraph">
            <wp:posOffset>-431800</wp:posOffset>
          </wp:positionV>
          <wp:extent cx="7559675" cy="723900"/>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tretch>
                    <a:fillRect/>
                  </a:stretch>
                </pic:blipFill>
                <pic:spPr bwMode="auto">
                  <a:xfrm>
                    <a:off x="0" y="0"/>
                    <a:ext cx="7559675" cy="72390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r>
  </w:p>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drawing>
        <wp:anchor behindDoc="1" distT="0" distB="0" distL="114300" distR="114300" simplePos="0" locked="0" layoutInCell="0" allowOverlap="1" relativeHeight="2">
          <wp:simplePos x="0" y="0"/>
          <wp:positionH relativeFrom="column">
            <wp:posOffset>3533775</wp:posOffset>
          </wp:positionH>
          <wp:positionV relativeFrom="paragraph">
            <wp:posOffset>-257175</wp:posOffset>
          </wp:positionV>
          <wp:extent cx="3390900" cy="1038225"/>
          <wp:effectExtent l="0" t="0" r="0" b="0"/>
          <wp:wrapSquare wrapText="bothSides"/>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rcRect l="55182" t="0" r="0" b="0"/>
                  <a:stretch>
                    <a:fillRect/>
                  </a:stretch>
                </pic:blipFill>
                <pic:spPr bwMode="auto">
                  <a:xfrm>
                    <a:off x="0" y="0"/>
                    <a:ext cx="3390900" cy="1038225"/>
                  </a:xfrm>
                  <a:prstGeom prst="rect">
                    <a:avLst/>
                  </a:prstGeom>
                </pic:spPr>
              </pic:pic>
            </a:graphicData>
          </a:graphic>
        </wp:anchor>
      </w:drawing>
    </w:r>
  </w:p>
  <w:p>
    <w:pPr>
      <w:pStyle w:val="Normal"/>
      <w:tabs>
        <w:tab w:val="clear" w:pos="720"/>
        <w:tab w:val="center" w:pos="4513" w:leader="none"/>
        <w:tab w:val="right" w:pos="9026" w:leader="none"/>
      </w:tabs>
      <w:rPr>
        <w:color w:val="000000"/>
      </w:rPr>
    </w:pPr>
    <w:r>
      <w:rPr/>
      <w:drawing>
        <wp:inline distT="0" distB="0" distL="0" distR="0">
          <wp:extent cx="1295400" cy="44767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Calibri"/>
      <w:color w:val="auto"/>
      <w:kern w:val="0"/>
      <w:sz w:val="24"/>
      <w:szCs w:val="24"/>
      <w:lang w:val="en-GB"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a1029"/>
    <w:rPr/>
  </w:style>
  <w:style w:type="character" w:styleId="FooterChar" w:customStyle="1">
    <w:name w:val="Footer Char"/>
    <w:basedOn w:val="DefaultParagraphFont"/>
    <w:link w:val="Footer"/>
    <w:uiPriority w:val="99"/>
    <w:qFormat/>
    <w:rsid w:val="00ca1029"/>
    <w:rPr/>
  </w:style>
  <w:style w:type="character" w:styleId="InternetLink">
    <w:name w:val="Hyperlink"/>
    <w:basedOn w:val="DefaultParagraphFont"/>
    <w:uiPriority w:val="99"/>
    <w:unhideWhenUsed/>
    <w:rsid w:val="00fd4937"/>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HeaderChar"/>
    <w:uiPriority w:val="99"/>
    <w:unhideWhenUsed/>
    <w:rsid w:val="00ca1029"/>
    <w:pPr>
      <w:tabs>
        <w:tab w:val="clear" w:pos="720"/>
        <w:tab w:val="center" w:pos="4513" w:leader="none"/>
        <w:tab w:val="right" w:pos="9026" w:leader="none"/>
      </w:tabs>
    </w:pPr>
    <w:rPr/>
  </w:style>
  <w:style w:type="paragraph" w:styleId="Footer">
    <w:name w:val="Footer"/>
    <w:basedOn w:val="Normal"/>
    <w:link w:val="FooterChar"/>
    <w:uiPriority w:val="99"/>
    <w:unhideWhenUsed/>
    <w:rsid w:val="00ca1029"/>
    <w:pPr>
      <w:tabs>
        <w:tab w:val="clear" w:pos="720"/>
        <w:tab w:val="center" w:pos="4513" w:leader="none"/>
        <w:tab w:val="right" w:pos="9026" w:leader="none"/>
      </w:tabs>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fd4937"/>
    <w:pPr>
      <w:spacing w:before="0" w:after="0"/>
      <w:ind w:left="720" w:hanging="0"/>
      <w:contextualSpacing/>
    </w:pPr>
    <w:rPr>
      <w:rFonts w:ascii="Cambria" w:hAnsi="Cambria" w:eastAsia="MS Minngs" w:cs="Times New Roman"/>
      <w:lang w:val="en-US" w:eastAsia="en-U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yperlink" Target="https://www.fz-juelich.de/ias/jsc/EN/Expertise/Supercomputers/JUWELS/Configuration/"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LibreOffice/7.0.4.2$Linux_X86_64 LibreOffice_project/00$Build-2</Application>
  <AppVersion>15.0000</AppVersion>
  <DocSecurity>0</DocSecurity>
  <Pages>2</Pages>
  <Words>829</Words>
  <Characters>4734</Characters>
  <CharactersWithSpaces>5503</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2021-01-12T11:56:00Z</dcterms:created>
  <dc:creator>Dan Gould</dc:creator>
  <dc:description/>
  <dc:language>en-US</dc:language>
  <cp:lastModifiedBy/>
  <dcterms:modified xsi:type="dcterms:W3CDTF">2021-07-12T13:48:03Z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