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6FC7A3" w:rsidR="00877644" w:rsidRPr="00125190" w:rsidRDefault="00C251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Methods, statistics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D01740" w:rsidR="00B330BD" w:rsidRPr="00125190" w:rsidRDefault="00C2517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replicate information is provided in the figure legends.  All data were included.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454DE2" w:rsidR="0015519A" w:rsidRPr="00505C51" w:rsidRDefault="00C2517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details are included in the methods, p-values are included on all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E6A69D7" w:rsidR="00BC3CCE" w:rsidRPr="00505C51" w:rsidRDefault="00C251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animals were grouped according to genotypes.  This is explicitly shown in all figures and throughout the text.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C434FE6" w:rsidR="00BC3CCE" w:rsidRPr="00505C51" w:rsidRDefault="00C251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source data file</w:t>
      </w:r>
      <w:r w:rsidR="000C19EA">
        <w:rPr>
          <w:rFonts w:asciiTheme="minorHAnsi" w:hAnsiTheme="minorHAnsi"/>
          <w:sz w:val="22"/>
          <w:szCs w:val="22"/>
        </w:rPr>
        <w:t xml:space="preserve"> for each figure</w:t>
      </w:r>
      <w:r>
        <w:rPr>
          <w:rFonts w:asciiTheme="minorHAnsi" w:hAnsiTheme="minorHAnsi"/>
          <w:sz w:val="22"/>
          <w:szCs w:val="22"/>
        </w:rPr>
        <w:t xml:space="preserve"> containing all numerical data included in graphs and figures is included.  </w:t>
      </w:r>
      <w:r w:rsidR="000C19EA">
        <w:rPr>
          <w:rFonts w:asciiTheme="minorHAnsi" w:hAnsiTheme="minorHAnsi"/>
          <w:sz w:val="22"/>
          <w:szCs w:val="22"/>
        </w:rPr>
        <w:t>Immunoblots are also included in each source data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1A96B" w14:textId="77777777" w:rsidR="00AC6581" w:rsidRDefault="00AC6581" w:rsidP="004215FE">
      <w:r>
        <w:separator/>
      </w:r>
    </w:p>
  </w:endnote>
  <w:endnote w:type="continuationSeparator" w:id="0">
    <w:p w14:paraId="02BC837F" w14:textId="77777777" w:rsidR="00AC6581" w:rsidRDefault="00AC65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257C5" w14:textId="77777777" w:rsidR="00AC6581" w:rsidRDefault="00AC6581" w:rsidP="004215FE">
      <w:r>
        <w:separator/>
      </w:r>
    </w:p>
  </w:footnote>
  <w:footnote w:type="continuationSeparator" w:id="0">
    <w:p w14:paraId="567F7498" w14:textId="77777777" w:rsidR="00AC6581" w:rsidRDefault="00AC65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9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1245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6581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171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307A1A3-1E32-E24B-84E8-57651102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Rasband, Matthew Neil</cp:lastModifiedBy>
  <cp:revision>2</cp:revision>
  <dcterms:created xsi:type="dcterms:W3CDTF">2021-06-22T17:33:00Z</dcterms:created>
  <dcterms:modified xsi:type="dcterms:W3CDTF">2021-06-22T17:33:00Z</dcterms:modified>
</cp:coreProperties>
</file>