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A216C9" w14:paraId="70AC5D61"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3AF10DB" w14:textId="344E4B3F" w:rsidR="00A216C9" w:rsidRDefault="00A216C9">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E267A6D" w14:textId="1BC6CA5E" w:rsidR="00A216C9" w:rsidRPr="003D5AF6" w:rsidRDefault="00A216C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5336B69" w14:textId="52754B4B" w:rsidR="00A216C9" w:rsidRPr="003D5AF6" w:rsidRDefault="00DF53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8A5D73" w:rsidR="00F102CC" w:rsidRPr="003D5AF6" w:rsidRDefault="007535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10684C" w14:paraId="347AA31F"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50B392" w14:textId="77777777" w:rsidR="0010684C" w:rsidRPr="00A216C9" w:rsidRDefault="0010684C">
            <w:pPr>
              <w:rPr>
                <w:rFonts w:asciiTheme="majorHAnsi" w:hAnsiTheme="majorHAnsi" w:cstheme="majorHAnsi"/>
                <w:sz w:val="18"/>
                <w:szCs w:val="18"/>
              </w:rPr>
            </w:pPr>
            <w:r w:rsidRPr="00A216C9">
              <w:rPr>
                <w:rFonts w:asciiTheme="majorHAnsi" w:eastAsia="Noto Sans" w:hAnsiTheme="majorHAnsi" w:cstheme="majorHAnsi"/>
                <w:sz w:val="18"/>
                <w:szCs w:val="18"/>
                <w:highlight w:val="white"/>
              </w:rPr>
              <w:t xml:space="preserve">Virus sequences; accession numbers </w:t>
            </w:r>
            <w:r w:rsidRPr="00A216C9">
              <w:rPr>
                <w:rFonts w:asciiTheme="majorHAnsi" w:hAnsiTheme="majorHAnsi" w:cstheme="majorHAnsi"/>
                <w:sz w:val="18"/>
                <w:szCs w:val="18"/>
              </w:rPr>
              <w:t>MZ202249-MZ202305</w:t>
            </w:r>
          </w:p>
          <w:p w14:paraId="2D0FC02F" w14:textId="5B77F248" w:rsidR="0010684C" w:rsidRPr="00A216C9" w:rsidRDefault="0010684C">
            <w:pPr>
              <w:rPr>
                <w:rFonts w:asciiTheme="majorHAnsi" w:eastAsia="Noto Sans" w:hAnsiTheme="majorHAnsi" w:cstheme="majorHAnsi"/>
                <w:color w:val="434343"/>
                <w:sz w:val="18"/>
                <w:szCs w:val="18"/>
                <w:highlight w:val="white"/>
              </w:rPr>
            </w:pPr>
            <w:r w:rsidRPr="00A216C9">
              <w:rPr>
                <w:rFonts w:asciiTheme="majorHAnsi" w:hAnsiTheme="majorHAnsi" w:cstheme="majorHAnsi"/>
                <w:sz w:val="18"/>
                <w:szCs w:val="18"/>
              </w:rPr>
              <w:t>NIRVS sequences; accession numbers MZ399697- MZ399709</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835F094" w14:textId="5239E037" w:rsidR="0010684C" w:rsidRPr="00A216C9" w:rsidRDefault="0010684C">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603)</w:t>
            </w:r>
            <w:r w:rsidR="00A216C9" w:rsidRPr="00A216C9">
              <w:rPr>
                <w:rFonts w:asciiTheme="majorHAnsi" w:eastAsia="Noto Sans" w:hAnsiTheme="majorHAnsi" w:cstheme="majorHAnsi"/>
                <w:bCs/>
                <w:sz w:val="18"/>
                <w:szCs w:val="18"/>
              </w:rPr>
              <w:t xml:space="preserve"> and </w:t>
            </w:r>
            <w:r w:rsidRPr="00A216C9">
              <w:rPr>
                <w:rFonts w:asciiTheme="majorHAnsi" w:eastAsia="Noto Sans" w:hAnsiTheme="majorHAnsi" w:cstheme="majorHAnsi"/>
                <w:bCs/>
                <w:sz w:val="18"/>
                <w:szCs w:val="18"/>
              </w:rPr>
              <w:t>Table 1</w:t>
            </w:r>
          </w:p>
          <w:p w14:paraId="504C8BE3" w14:textId="615E56C1" w:rsidR="0010684C" w:rsidRPr="00A216C9" w:rsidRDefault="0010684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9F61E0" w14:textId="77777777" w:rsidR="0010684C" w:rsidRPr="003D5AF6" w:rsidRDefault="0010684C">
            <w:pPr>
              <w:rPr>
                <w:rFonts w:ascii="Noto Sans" w:eastAsia="Noto Sans" w:hAnsi="Noto Sans" w:cs="Noto Sans"/>
                <w:bCs/>
                <w:color w:val="434343"/>
                <w:sz w:val="18"/>
                <w:szCs w:val="18"/>
              </w:rPr>
            </w:pPr>
          </w:p>
        </w:tc>
      </w:tr>
      <w:tr w:rsidR="00A216C9" w14:paraId="36D9AFDA"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D9EA72" w14:textId="77777777"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SefomoV</w:t>
            </w:r>
            <w:proofErr w:type="spellEnd"/>
            <w:r w:rsidRPr="00A216C9">
              <w:rPr>
                <w:rFonts w:asciiTheme="majorHAnsi" w:hAnsiTheme="majorHAnsi" w:cstheme="majorHAnsi"/>
                <w:color w:val="000000" w:themeColor="text1"/>
                <w:sz w:val="18"/>
                <w:szCs w:val="18"/>
              </w:rPr>
              <w:t>-F: 5’-TGGTTGAGACCTTCTGAGACTTTTC-3’</w:t>
            </w:r>
          </w:p>
          <w:p w14:paraId="5275F95F" w14:textId="77777777"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SefomoV</w:t>
            </w:r>
            <w:proofErr w:type="spellEnd"/>
            <w:r w:rsidRPr="00A216C9">
              <w:rPr>
                <w:rFonts w:asciiTheme="majorHAnsi" w:hAnsiTheme="majorHAnsi" w:cstheme="majorHAnsi"/>
                <w:color w:val="000000" w:themeColor="text1"/>
                <w:sz w:val="18"/>
                <w:szCs w:val="18"/>
              </w:rPr>
              <w:t>-R: 5’-CAAAGGCCATCCCGAAGTATC-3’</w:t>
            </w:r>
          </w:p>
          <w:p w14:paraId="6853C9DB" w14:textId="243BE3E2" w:rsidR="00A216C9" w:rsidRPr="00A216C9" w:rsidRDefault="00A216C9">
            <w:pPr>
              <w:rPr>
                <w:rFonts w:asciiTheme="majorHAnsi" w:eastAsia="Noto Sans" w:hAnsiTheme="majorHAnsi" w:cstheme="majorHAnsi"/>
                <w:sz w:val="18"/>
                <w:szCs w:val="18"/>
                <w:highlight w:val="white"/>
              </w:rPr>
            </w:pPr>
            <w:proofErr w:type="spellStart"/>
            <w:r w:rsidRPr="00A216C9">
              <w:rPr>
                <w:rFonts w:asciiTheme="majorHAnsi" w:hAnsiTheme="majorHAnsi" w:cstheme="majorHAnsi"/>
                <w:color w:val="000000" w:themeColor="text1"/>
                <w:sz w:val="18"/>
                <w:szCs w:val="18"/>
              </w:rPr>
              <w:t>SefomoV</w:t>
            </w:r>
            <w:proofErr w:type="spellEnd"/>
            <w:r w:rsidRPr="00A216C9">
              <w:rPr>
                <w:rFonts w:asciiTheme="majorHAnsi" w:hAnsiTheme="majorHAnsi" w:cstheme="majorHAnsi"/>
                <w:color w:val="000000" w:themeColor="text1"/>
                <w:sz w:val="18"/>
                <w:szCs w:val="18"/>
              </w:rPr>
              <w:t>-TM: 5’-6-FAM/CCATTACAC/ZEN/CTCATCCCTATTTCATGCTGG/Iowa Black®-FQ-3’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C893206" w14:textId="77777777"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559)</w:t>
            </w:r>
          </w:p>
          <w:p w14:paraId="0D211BFA" w14:textId="77777777"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560)</w:t>
            </w:r>
          </w:p>
          <w:p w14:paraId="7173D795" w14:textId="1D2745BB"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4226718" w14:textId="77777777" w:rsidR="00A216C9" w:rsidRPr="003D5AF6" w:rsidRDefault="00A216C9">
            <w:pPr>
              <w:rPr>
                <w:rFonts w:ascii="Noto Sans" w:eastAsia="Noto Sans" w:hAnsi="Noto Sans" w:cs="Noto Sans"/>
                <w:bCs/>
                <w:color w:val="434343"/>
                <w:sz w:val="18"/>
                <w:szCs w:val="18"/>
              </w:rPr>
            </w:pPr>
          </w:p>
        </w:tc>
      </w:tr>
      <w:tr w:rsidR="00A216C9" w14:paraId="3DAC6E3F"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2674C6" w14:textId="77777777"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lastRenderedPageBreak/>
              <w:t>MikadoV</w:t>
            </w:r>
            <w:proofErr w:type="spellEnd"/>
            <w:r w:rsidRPr="00A216C9">
              <w:rPr>
                <w:rFonts w:asciiTheme="majorHAnsi" w:hAnsiTheme="majorHAnsi" w:cstheme="majorHAnsi"/>
                <w:color w:val="000000" w:themeColor="text1"/>
                <w:sz w:val="18"/>
                <w:szCs w:val="18"/>
              </w:rPr>
              <w:t>-F: 5’-GAGAACTGTCAAAAATGGAGAAGAGA-3’</w:t>
            </w:r>
          </w:p>
          <w:p w14:paraId="1ABC459E" w14:textId="77777777"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MikadoV</w:t>
            </w:r>
            <w:proofErr w:type="spellEnd"/>
            <w:r w:rsidRPr="00A216C9">
              <w:rPr>
                <w:rFonts w:asciiTheme="majorHAnsi" w:hAnsiTheme="majorHAnsi" w:cstheme="majorHAnsi"/>
                <w:color w:val="000000" w:themeColor="text1"/>
                <w:sz w:val="18"/>
                <w:szCs w:val="18"/>
              </w:rPr>
              <w:t>-R: 5’-AGATGGCACCATTTTCAGTGATATAG-3’</w:t>
            </w:r>
          </w:p>
          <w:p w14:paraId="0D668E6C" w14:textId="1C5112E2"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MikadoV</w:t>
            </w:r>
            <w:proofErr w:type="spellEnd"/>
            <w:r w:rsidRPr="00A216C9">
              <w:rPr>
                <w:rFonts w:asciiTheme="majorHAnsi" w:hAnsiTheme="majorHAnsi" w:cstheme="majorHAnsi"/>
                <w:color w:val="000000" w:themeColor="text1"/>
                <w:sz w:val="18"/>
                <w:szCs w:val="18"/>
              </w:rPr>
              <w:t>-TM: 5’-6-FAM/GCCAACAGC/ZEN/CAATTAAGAGAATGA/Iowa Black®-FQ-3’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6DA5B55" w14:textId="6AD705BF"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561)</w:t>
            </w:r>
          </w:p>
          <w:p w14:paraId="231919FE" w14:textId="1627DD38"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562)</w:t>
            </w:r>
          </w:p>
          <w:p w14:paraId="2519BDE8" w14:textId="1DA91EAF"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563)</w:t>
            </w:r>
          </w:p>
          <w:p w14:paraId="3272835A" w14:textId="77777777" w:rsidR="00A216C9" w:rsidRPr="00A216C9" w:rsidRDefault="00A216C9" w:rsidP="00A216C9">
            <w:pPr>
              <w:rPr>
                <w:rFonts w:asciiTheme="majorHAnsi" w:eastAsia="Noto Sans" w:hAnsiTheme="majorHAnsi" w:cstheme="majorHAnsi"/>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E25DD6C" w14:textId="77777777" w:rsidR="00A216C9" w:rsidRPr="003D5AF6" w:rsidRDefault="00A216C9">
            <w:pPr>
              <w:rPr>
                <w:rFonts w:ascii="Noto Sans" w:eastAsia="Noto Sans" w:hAnsi="Noto Sans" w:cs="Noto Sans"/>
                <w:bCs/>
                <w:color w:val="434343"/>
                <w:sz w:val="18"/>
                <w:szCs w:val="18"/>
              </w:rPr>
            </w:pPr>
          </w:p>
        </w:tc>
      </w:tr>
      <w:tr w:rsidR="00A216C9" w14:paraId="3597681B"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8982FC" w14:textId="77777777"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TafomoV</w:t>
            </w:r>
            <w:proofErr w:type="spellEnd"/>
            <w:r w:rsidRPr="00A216C9">
              <w:rPr>
                <w:rFonts w:asciiTheme="majorHAnsi" w:hAnsiTheme="majorHAnsi" w:cstheme="majorHAnsi"/>
                <w:color w:val="000000" w:themeColor="text1"/>
                <w:sz w:val="18"/>
                <w:szCs w:val="18"/>
              </w:rPr>
              <w:t>-F: 5’-AATCTGATCTGGAGGACGAGTTG-3’</w:t>
            </w:r>
          </w:p>
          <w:p w14:paraId="3C86BD1A" w14:textId="77777777"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TafomoV</w:t>
            </w:r>
            <w:proofErr w:type="spellEnd"/>
            <w:r w:rsidRPr="00A216C9">
              <w:rPr>
                <w:rFonts w:asciiTheme="majorHAnsi" w:hAnsiTheme="majorHAnsi" w:cstheme="majorHAnsi"/>
                <w:color w:val="000000" w:themeColor="text1"/>
                <w:sz w:val="18"/>
                <w:szCs w:val="18"/>
              </w:rPr>
              <w:t>-R: 5’-GCTGTTGATTAGCTGTGCATGAT-3’</w:t>
            </w:r>
          </w:p>
          <w:p w14:paraId="4DC61A45" w14:textId="71A901C1"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TafomoV</w:t>
            </w:r>
            <w:proofErr w:type="spellEnd"/>
            <w:r w:rsidRPr="00A216C9">
              <w:rPr>
                <w:rFonts w:asciiTheme="majorHAnsi" w:hAnsiTheme="majorHAnsi" w:cstheme="majorHAnsi"/>
                <w:color w:val="000000" w:themeColor="text1"/>
                <w:sz w:val="18"/>
                <w:szCs w:val="18"/>
              </w:rPr>
              <w:t>-TM: 5’-6-FAM/GGTTCTTGC/ZEN/TGGACCAGGTG/Iowa Black®-FQ-3’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E24FE6E" w14:textId="219470A3"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563)</w:t>
            </w:r>
          </w:p>
          <w:p w14:paraId="64011996" w14:textId="33697D01"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564)</w:t>
            </w:r>
          </w:p>
          <w:p w14:paraId="40264DF6" w14:textId="755CE959"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564)</w:t>
            </w:r>
          </w:p>
          <w:p w14:paraId="43EA9CB0" w14:textId="77777777" w:rsidR="00A216C9" w:rsidRPr="00A216C9" w:rsidRDefault="00A216C9" w:rsidP="00A216C9">
            <w:pPr>
              <w:rPr>
                <w:rFonts w:asciiTheme="majorHAnsi" w:eastAsia="Noto Sans" w:hAnsiTheme="majorHAnsi" w:cstheme="majorHAnsi"/>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A89DAB1" w14:textId="77777777" w:rsidR="00A216C9" w:rsidRPr="003D5AF6" w:rsidRDefault="00A216C9">
            <w:pPr>
              <w:rPr>
                <w:rFonts w:ascii="Noto Sans" w:eastAsia="Noto Sans" w:hAnsi="Noto Sans" w:cs="Noto Sans"/>
                <w:bCs/>
                <w:color w:val="434343"/>
                <w:sz w:val="18"/>
                <w:szCs w:val="18"/>
              </w:rPr>
            </w:pPr>
          </w:p>
        </w:tc>
      </w:tr>
      <w:tr w:rsidR="00A216C9" w14:paraId="046988D4"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42C95A" w14:textId="77777777"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SassandraV</w:t>
            </w:r>
            <w:proofErr w:type="spellEnd"/>
            <w:r w:rsidRPr="00A216C9">
              <w:rPr>
                <w:rFonts w:asciiTheme="majorHAnsi" w:hAnsiTheme="majorHAnsi" w:cstheme="majorHAnsi"/>
                <w:color w:val="000000" w:themeColor="text1"/>
                <w:sz w:val="18"/>
                <w:szCs w:val="18"/>
              </w:rPr>
              <w:t>-F: 5’-CATTTTGGAAGGAGATTTTTCGA-3’</w:t>
            </w:r>
          </w:p>
          <w:p w14:paraId="0C6F2523" w14:textId="77777777"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SassandraV</w:t>
            </w:r>
            <w:proofErr w:type="spellEnd"/>
            <w:r w:rsidRPr="00A216C9">
              <w:rPr>
                <w:rFonts w:asciiTheme="majorHAnsi" w:hAnsiTheme="majorHAnsi" w:cstheme="majorHAnsi"/>
                <w:color w:val="000000" w:themeColor="text1"/>
                <w:sz w:val="18"/>
                <w:szCs w:val="18"/>
              </w:rPr>
              <w:t>-R: 5’-GATCAAATTTCCAATAGCCCATAAA-3’</w:t>
            </w:r>
          </w:p>
          <w:p w14:paraId="3D8D038F" w14:textId="5F5F2EB1" w:rsidR="00A216C9" w:rsidRPr="00A216C9" w:rsidRDefault="00A216C9">
            <w:pPr>
              <w:rPr>
                <w:rFonts w:asciiTheme="majorHAnsi" w:hAnsiTheme="majorHAnsi" w:cstheme="majorHAnsi"/>
                <w:color w:val="000000" w:themeColor="text1"/>
                <w:sz w:val="18"/>
                <w:szCs w:val="18"/>
              </w:rPr>
            </w:pPr>
            <w:proofErr w:type="spellStart"/>
            <w:r w:rsidRPr="00A216C9">
              <w:rPr>
                <w:rFonts w:asciiTheme="majorHAnsi" w:hAnsiTheme="majorHAnsi" w:cstheme="majorHAnsi"/>
                <w:color w:val="000000" w:themeColor="text1"/>
                <w:sz w:val="18"/>
                <w:szCs w:val="18"/>
              </w:rPr>
              <w:t>SassandraV</w:t>
            </w:r>
            <w:proofErr w:type="spellEnd"/>
            <w:r w:rsidRPr="00A216C9">
              <w:rPr>
                <w:rFonts w:asciiTheme="majorHAnsi" w:hAnsiTheme="majorHAnsi" w:cstheme="majorHAnsi"/>
                <w:color w:val="000000" w:themeColor="text1"/>
                <w:sz w:val="18"/>
                <w:szCs w:val="18"/>
              </w:rPr>
              <w:t>-TM: 5’-6-FAM/TGGACCTCA/ZEN/AGCGGATTCAACCGT/Iowa Black®-FQ-3’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8FFC65" w14:textId="0BACF966"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565)</w:t>
            </w:r>
          </w:p>
          <w:p w14:paraId="3F063FE0" w14:textId="06A06224"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566)</w:t>
            </w:r>
          </w:p>
          <w:p w14:paraId="0DB4FB2E" w14:textId="2A92AA0D" w:rsidR="00A216C9" w:rsidRPr="00A216C9" w:rsidRDefault="00A216C9" w:rsidP="00A216C9">
            <w:pPr>
              <w:rPr>
                <w:rFonts w:asciiTheme="majorHAnsi" w:eastAsia="Noto Sans" w:hAnsiTheme="majorHAnsi" w:cstheme="majorHAnsi"/>
                <w:bCs/>
                <w:sz w:val="18"/>
                <w:szCs w:val="18"/>
              </w:rPr>
            </w:pPr>
            <w:r w:rsidRPr="00A216C9">
              <w:rPr>
                <w:rFonts w:asciiTheme="majorHAnsi" w:eastAsia="Noto Sans" w:hAnsiTheme="majorHAnsi" w:cstheme="majorHAnsi"/>
                <w:bCs/>
                <w:sz w:val="18"/>
                <w:szCs w:val="18"/>
              </w:rPr>
              <w:t>Material and Methods (line 567)</w:t>
            </w:r>
          </w:p>
          <w:p w14:paraId="65CE68D4" w14:textId="77777777" w:rsidR="00A216C9" w:rsidRPr="00A216C9" w:rsidRDefault="00A216C9" w:rsidP="00A216C9">
            <w:pPr>
              <w:rPr>
                <w:rFonts w:asciiTheme="majorHAnsi" w:eastAsia="Noto Sans" w:hAnsiTheme="majorHAnsi" w:cstheme="majorHAnsi"/>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A986BBA" w14:textId="77777777" w:rsidR="00A216C9" w:rsidRPr="003D5AF6" w:rsidRDefault="00A216C9">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A216C9" w14:paraId="6CB1686E"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6F518E" w14:textId="1071D217" w:rsidR="00A216C9" w:rsidRPr="00EB294D" w:rsidRDefault="00A216C9">
            <w:pPr>
              <w:rPr>
                <w:rFonts w:asciiTheme="majorHAnsi" w:eastAsia="Noto Sans" w:hAnsiTheme="majorHAnsi" w:cstheme="majorHAnsi"/>
                <w:sz w:val="18"/>
                <w:szCs w:val="18"/>
              </w:rPr>
            </w:pPr>
            <w:r w:rsidRPr="00EB294D">
              <w:rPr>
                <w:rFonts w:asciiTheme="majorHAnsi" w:eastAsia="Noto Sans" w:hAnsiTheme="majorHAnsi" w:cstheme="majorHAnsi"/>
                <w:sz w:val="18"/>
                <w:szCs w:val="18"/>
              </w:rPr>
              <w:t>C6/36</w:t>
            </w:r>
            <w:r w:rsidR="00FB63F3" w:rsidRPr="00EB294D">
              <w:rPr>
                <w:rFonts w:asciiTheme="majorHAnsi" w:eastAsia="Noto Sans" w:hAnsiTheme="majorHAnsi" w:cstheme="majorHAnsi"/>
                <w:sz w:val="18"/>
                <w:szCs w:val="18"/>
              </w:rPr>
              <w:t xml:space="preserve"> </w:t>
            </w:r>
            <w:r w:rsidR="00FB63F3" w:rsidRPr="00EB294D">
              <w:rPr>
                <w:rFonts w:asciiTheme="majorHAnsi" w:hAnsiTheme="majorHAnsi" w:cstheme="majorHAnsi"/>
                <w:i/>
                <w:sz w:val="18"/>
                <w:szCs w:val="18"/>
              </w:rPr>
              <w:t>Aedes albopictus (</w:t>
            </w:r>
            <w:r w:rsidR="00FB63F3" w:rsidRPr="00EB294D">
              <w:rPr>
                <w:rFonts w:asciiTheme="majorHAnsi" w:hAnsiTheme="majorHAnsi" w:cstheme="majorHAnsi"/>
                <w:sz w:val="18"/>
                <w:szCs w:val="18"/>
              </w:rPr>
              <w:t>ECACC 89051705)</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559FAF7" w14:textId="19A484D8" w:rsidR="00FB63F3" w:rsidRPr="00EB294D" w:rsidRDefault="00FB63F3" w:rsidP="00FB63F3">
            <w:pPr>
              <w:rPr>
                <w:rFonts w:asciiTheme="majorHAnsi" w:eastAsia="Noto Sans" w:hAnsiTheme="majorHAnsi" w:cstheme="majorHAnsi"/>
                <w:bCs/>
                <w:sz w:val="18"/>
                <w:szCs w:val="18"/>
              </w:rPr>
            </w:pPr>
            <w:r w:rsidRPr="00EB294D">
              <w:rPr>
                <w:rFonts w:asciiTheme="majorHAnsi" w:eastAsia="Noto Sans" w:hAnsiTheme="majorHAnsi" w:cstheme="majorHAnsi"/>
                <w:bCs/>
                <w:sz w:val="18"/>
                <w:szCs w:val="18"/>
              </w:rPr>
              <w:t>Material and Methods (line 552)</w:t>
            </w:r>
          </w:p>
          <w:p w14:paraId="3398BC5B" w14:textId="713BCC7B" w:rsidR="00A216C9" w:rsidRPr="00EB294D" w:rsidRDefault="00FB63F3">
            <w:pPr>
              <w:rPr>
                <w:rFonts w:asciiTheme="majorHAnsi" w:eastAsia="Noto Sans" w:hAnsiTheme="majorHAnsi" w:cstheme="majorHAnsi"/>
                <w:bCs/>
                <w:sz w:val="18"/>
                <w:szCs w:val="18"/>
              </w:rPr>
            </w:pPr>
            <w:r w:rsidRPr="00EB294D">
              <w:rPr>
                <w:rFonts w:asciiTheme="majorHAnsi" w:eastAsia="Noto Sans" w:hAnsiTheme="majorHAnsi" w:cstheme="majorHAnsi"/>
                <w:bCs/>
                <w:sz w:val="18"/>
                <w:szCs w:val="18"/>
              </w:rPr>
              <w:t>Results (line 230 – 234) and Figure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57ECDFF" w14:textId="77777777" w:rsidR="00A216C9" w:rsidRPr="003D5AF6" w:rsidRDefault="00A216C9">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3C0C0D" w:rsidR="00F102CC" w:rsidRPr="003D5AF6" w:rsidRDefault="00DF53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C0B03B" w:rsidR="00F102CC" w:rsidRPr="003D5AF6" w:rsidRDefault="00241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0445F3" w:rsidR="00F102CC" w:rsidRPr="003D5AF6" w:rsidRDefault="00241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F4DA03" w:rsidR="00F102CC" w:rsidRPr="003D5AF6" w:rsidRDefault="00241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BC775E" w:rsidR="00F102CC" w:rsidRPr="00241C1F" w:rsidRDefault="00241C1F">
            <w:pPr>
              <w:rPr>
                <w:rFonts w:ascii="Noto Sans" w:eastAsia="Noto Sans" w:hAnsi="Noto Sans" w:cs="Noto Sans"/>
                <w:bCs/>
                <w:color w:val="434343"/>
                <w:sz w:val="18"/>
                <w:szCs w:val="18"/>
              </w:rPr>
            </w:pPr>
            <w:r w:rsidRPr="00241C1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F2B399" w:rsidR="00F102CC" w:rsidRPr="003D5AF6" w:rsidRDefault="00241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1E23CD" w:rsidR="00F102CC" w:rsidRPr="003D5AF6" w:rsidRDefault="00241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1C1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41C1F" w:rsidRDefault="00241C1F" w:rsidP="00241C1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241C1F" w:rsidRPr="003D5AF6" w:rsidRDefault="00241C1F" w:rsidP="00241C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0B2301B" w:rsidR="00241C1F" w:rsidRPr="003D5AF6" w:rsidRDefault="00241C1F" w:rsidP="00241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41C1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41C1F" w:rsidRDefault="00241C1F" w:rsidP="00241C1F">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241C1F" w:rsidRPr="003D5AF6" w:rsidRDefault="00241C1F" w:rsidP="00241C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3F1D24" w:rsidR="00241C1F" w:rsidRDefault="00241C1F" w:rsidP="00241C1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241C1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41C1F" w:rsidRDefault="00241C1F" w:rsidP="00241C1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241C1F" w:rsidRPr="003D5AF6" w:rsidRDefault="00241C1F" w:rsidP="00241C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BEF299" w:rsidR="00241C1F" w:rsidRPr="003D5AF6" w:rsidRDefault="00241C1F" w:rsidP="00241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41C1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41C1F" w:rsidRDefault="00241C1F" w:rsidP="00241C1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241C1F" w:rsidRPr="003D5AF6" w:rsidRDefault="00241C1F" w:rsidP="00241C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A71FC5" w:rsidR="00241C1F" w:rsidRPr="003D5AF6" w:rsidRDefault="00241C1F" w:rsidP="00241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41C1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41C1F" w:rsidRPr="003D5AF6" w:rsidRDefault="00241C1F" w:rsidP="00241C1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41C1F" w:rsidRDefault="00241C1F" w:rsidP="00241C1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41C1F" w:rsidRDefault="00241C1F" w:rsidP="00241C1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1C1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41C1F" w:rsidRDefault="00241C1F" w:rsidP="00241C1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41C1F" w:rsidRDefault="00241C1F" w:rsidP="00241C1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41C1F" w:rsidRDefault="00241C1F" w:rsidP="00241C1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1C1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41C1F" w:rsidRDefault="00241C1F" w:rsidP="00241C1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2D5FC0" w:rsidR="00241C1F" w:rsidRPr="003D5AF6" w:rsidRDefault="00034F1F" w:rsidP="00241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2 (Figure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41C1F" w:rsidRPr="003D5AF6" w:rsidRDefault="00241C1F" w:rsidP="00241C1F">
            <w:pPr>
              <w:spacing w:line="225" w:lineRule="auto"/>
              <w:rPr>
                <w:rFonts w:ascii="Noto Sans" w:eastAsia="Noto Sans" w:hAnsi="Noto Sans" w:cs="Noto Sans"/>
                <w:bCs/>
                <w:color w:val="434343"/>
                <w:sz w:val="18"/>
                <w:szCs w:val="18"/>
              </w:rPr>
            </w:pPr>
          </w:p>
        </w:tc>
      </w:tr>
      <w:tr w:rsidR="00241C1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41C1F" w:rsidRDefault="00241C1F" w:rsidP="00241C1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01CFA3" w:rsidR="00241C1F" w:rsidRPr="003D5AF6" w:rsidRDefault="00034F1F" w:rsidP="00241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41C1F" w:rsidRPr="003D5AF6" w:rsidRDefault="00241C1F" w:rsidP="00241C1F">
            <w:pPr>
              <w:spacing w:line="225" w:lineRule="auto"/>
              <w:rPr>
                <w:rFonts w:ascii="Noto Sans" w:eastAsia="Noto Sans" w:hAnsi="Noto Sans" w:cs="Noto Sans"/>
                <w:bCs/>
                <w:color w:val="434343"/>
                <w:sz w:val="18"/>
                <w:szCs w:val="18"/>
              </w:rPr>
            </w:pPr>
          </w:p>
        </w:tc>
      </w:tr>
      <w:tr w:rsidR="00241C1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41C1F" w:rsidRPr="003D5AF6" w:rsidRDefault="00241C1F" w:rsidP="00241C1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41C1F" w:rsidRDefault="00241C1F" w:rsidP="00241C1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41C1F" w:rsidRDefault="00241C1F" w:rsidP="00241C1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1C1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41C1F" w:rsidRDefault="00241C1F" w:rsidP="00241C1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41C1F" w:rsidRDefault="00241C1F" w:rsidP="00241C1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41C1F" w:rsidRDefault="00241C1F" w:rsidP="00241C1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4F2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14F25" w:rsidRDefault="00114F25" w:rsidP="00114F2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14F25" w:rsidRDefault="00114F25" w:rsidP="00114F2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71A5E1" w:rsidR="00114F25" w:rsidRPr="003D5AF6" w:rsidRDefault="00114F25" w:rsidP="00114F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4F2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14F25" w:rsidRDefault="00114F25" w:rsidP="00114F2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114F25" w:rsidRPr="003D5AF6" w:rsidRDefault="00114F25" w:rsidP="00114F2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A14710" w:rsidR="00114F25" w:rsidRPr="003D5AF6" w:rsidRDefault="00114F25" w:rsidP="00114F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4F2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14F25" w:rsidRDefault="00114F25" w:rsidP="00114F2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14F25" w:rsidRPr="003D5AF6" w:rsidRDefault="00114F25" w:rsidP="00114F2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BF1E3D" w:rsidR="00114F25" w:rsidRPr="003D5AF6" w:rsidRDefault="00114F25" w:rsidP="00114F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4F2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14F25" w:rsidRPr="003D5AF6" w:rsidRDefault="00114F25" w:rsidP="00114F2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14F25" w:rsidRDefault="00114F25" w:rsidP="00114F2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14F25" w:rsidRDefault="00114F25" w:rsidP="00114F2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4F2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14F25" w:rsidRDefault="00114F25" w:rsidP="00114F2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14F25" w:rsidRDefault="00114F25" w:rsidP="00114F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14F25" w:rsidRDefault="00114F25" w:rsidP="00114F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4F2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14F25" w:rsidRDefault="00114F25" w:rsidP="00114F2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14F25" w:rsidRPr="003D5AF6" w:rsidRDefault="00114F25" w:rsidP="00114F2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87AF77" w:rsidR="00114F25" w:rsidRPr="003D5AF6" w:rsidRDefault="00114F25" w:rsidP="00114F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63D0"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7163D0" w:rsidRDefault="007163D0" w:rsidP="007163D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7163D0" w:rsidRPr="003D5AF6" w:rsidRDefault="007163D0" w:rsidP="007163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F78145" w:rsidR="007163D0" w:rsidRPr="003D5AF6" w:rsidRDefault="007163D0" w:rsidP="00716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163D0"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7163D0" w:rsidRPr="003D5AF6" w:rsidRDefault="007163D0" w:rsidP="007163D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7163D0" w:rsidRDefault="007163D0" w:rsidP="007163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7163D0" w:rsidRDefault="007163D0" w:rsidP="007163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63D0"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7163D0" w:rsidRDefault="007163D0" w:rsidP="007163D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7163D0" w:rsidRDefault="007163D0" w:rsidP="007163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7163D0" w:rsidRDefault="007163D0" w:rsidP="007163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63D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7163D0" w:rsidRDefault="007163D0" w:rsidP="007163D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7163D0" w:rsidRPr="003D5AF6" w:rsidRDefault="007163D0" w:rsidP="007163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8A9A2E6" w:rsidR="007163D0" w:rsidRPr="003D5AF6" w:rsidRDefault="007163D0" w:rsidP="00716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163D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7163D0" w:rsidRPr="003D5AF6" w:rsidRDefault="007163D0" w:rsidP="007163D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7163D0" w:rsidRDefault="007163D0" w:rsidP="007163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7163D0" w:rsidRDefault="007163D0" w:rsidP="007163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63D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163D0" w:rsidRDefault="007163D0" w:rsidP="007163D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163D0" w:rsidRDefault="007163D0" w:rsidP="007163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163D0" w:rsidRDefault="007163D0" w:rsidP="007163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63D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163D0" w:rsidRDefault="007163D0" w:rsidP="007163D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7163D0" w:rsidRPr="003D5AF6" w:rsidRDefault="007163D0" w:rsidP="007163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03F8081" w:rsidR="007163D0" w:rsidRPr="003D5AF6" w:rsidRDefault="007163D0" w:rsidP="00716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163D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163D0" w:rsidRDefault="007163D0" w:rsidP="007163D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EB9C83B" w:rsidR="007163D0" w:rsidRPr="003D5AF6" w:rsidRDefault="007163D0" w:rsidP="00716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GenBank sequence accession numbers provided in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7163D0" w:rsidRPr="003D5AF6" w:rsidRDefault="007163D0" w:rsidP="007163D0">
            <w:pPr>
              <w:spacing w:line="225" w:lineRule="auto"/>
              <w:rPr>
                <w:rFonts w:ascii="Noto Sans" w:eastAsia="Noto Sans" w:hAnsi="Noto Sans" w:cs="Noto Sans"/>
                <w:bCs/>
                <w:color w:val="434343"/>
                <w:sz w:val="18"/>
                <w:szCs w:val="18"/>
              </w:rPr>
            </w:pPr>
          </w:p>
        </w:tc>
      </w:tr>
      <w:tr w:rsidR="007163D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163D0" w:rsidRDefault="007163D0" w:rsidP="007163D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163D0" w:rsidRPr="003D5AF6" w:rsidRDefault="007163D0" w:rsidP="007163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175FA36" w:rsidR="007163D0" w:rsidRPr="003D5AF6" w:rsidRDefault="007163D0" w:rsidP="00716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163D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163D0" w:rsidRPr="003D5AF6" w:rsidRDefault="007163D0" w:rsidP="007163D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163D0" w:rsidRDefault="007163D0" w:rsidP="007163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163D0" w:rsidRDefault="007163D0" w:rsidP="007163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63D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163D0" w:rsidRDefault="007163D0" w:rsidP="007163D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163D0" w:rsidRDefault="007163D0" w:rsidP="007163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163D0" w:rsidRDefault="007163D0" w:rsidP="007163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63D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163D0" w:rsidRDefault="007163D0" w:rsidP="007163D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7163D0" w:rsidRPr="003D5AF6" w:rsidRDefault="007163D0" w:rsidP="007163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F7A5AD9" w:rsidR="007163D0" w:rsidRPr="003D5AF6" w:rsidRDefault="007163D0" w:rsidP="00716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163D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163D0" w:rsidRDefault="007163D0" w:rsidP="007163D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163D0" w:rsidRPr="003D5AF6" w:rsidRDefault="007163D0" w:rsidP="007163D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8F762A" w:rsidR="007163D0" w:rsidRPr="003D5AF6" w:rsidRDefault="007163D0" w:rsidP="00716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163D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163D0" w:rsidRDefault="007163D0" w:rsidP="007163D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163D0" w:rsidRPr="003D5AF6" w:rsidRDefault="007163D0" w:rsidP="007163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A76EE6" w:rsidR="007163D0" w:rsidRPr="003D5AF6" w:rsidRDefault="007163D0" w:rsidP="00716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5565"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765565" w:rsidRDefault="00765565" w:rsidP="0076556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765565" w:rsidRPr="003D5AF6" w:rsidRDefault="00765565" w:rsidP="00765565">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8F89D4" w:rsidR="00765565" w:rsidRPr="003D5AF6" w:rsidRDefault="00765565" w:rsidP="00765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16CD9">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E354" w14:textId="77777777" w:rsidR="00516CD9" w:rsidRDefault="00516CD9">
      <w:r>
        <w:separator/>
      </w:r>
    </w:p>
  </w:endnote>
  <w:endnote w:type="continuationSeparator" w:id="0">
    <w:p w14:paraId="505EB4AE" w14:textId="77777777" w:rsidR="00516CD9" w:rsidRDefault="0051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4CBA5D0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B294D">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EF0B" w14:textId="77777777" w:rsidR="00516CD9" w:rsidRDefault="00516CD9">
      <w:r>
        <w:separator/>
      </w:r>
    </w:p>
  </w:footnote>
  <w:footnote w:type="continuationSeparator" w:id="0">
    <w:p w14:paraId="5675EE98" w14:textId="77777777" w:rsidR="00516CD9" w:rsidRDefault="0051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6798329">
    <w:abstractNumId w:val="2"/>
  </w:num>
  <w:num w:numId="2" w16cid:durableId="949702725">
    <w:abstractNumId w:val="0"/>
  </w:num>
  <w:num w:numId="3" w16cid:durableId="432555793">
    <w:abstractNumId w:val="1"/>
  </w:num>
  <w:num w:numId="4" w16cid:durableId="2137873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4F1F"/>
    <w:rsid w:val="0010684C"/>
    <w:rsid w:val="00114F25"/>
    <w:rsid w:val="001B3BCC"/>
    <w:rsid w:val="002209A8"/>
    <w:rsid w:val="00241C1F"/>
    <w:rsid w:val="003D5AF6"/>
    <w:rsid w:val="00427975"/>
    <w:rsid w:val="004E2C31"/>
    <w:rsid w:val="00516CD9"/>
    <w:rsid w:val="005B0259"/>
    <w:rsid w:val="007054B6"/>
    <w:rsid w:val="007163D0"/>
    <w:rsid w:val="00753571"/>
    <w:rsid w:val="00765565"/>
    <w:rsid w:val="009C7B26"/>
    <w:rsid w:val="00A11E52"/>
    <w:rsid w:val="00A216C9"/>
    <w:rsid w:val="00AE498D"/>
    <w:rsid w:val="00BD41E9"/>
    <w:rsid w:val="00C84413"/>
    <w:rsid w:val="00DF530F"/>
    <w:rsid w:val="00EB294D"/>
    <w:rsid w:val="00F102CC"/>
    <w:rsid w:val="00F91042"/>
    <w:rsid w:val="00FB6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9400</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 Anne</dc:creator>
  <cp:lastModifiedBy>Junglen, Sandra</cp:lastModifiedBy>
  <cp:revision>10</cp:revision>
  <dcterms:created xsi:type="dcterms:W3CDTF">2023-06-19T13:53:00Z</dcterms:created>
  <dcterms:modified xsi:type="dcterms:W3CDTF">2023-06-19T14:46:00Z</dcterms:modified>
</cp:coreProperties>
</file>