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1700B534" w:rsidR="00877644" w:rsidRPr="00125190" w:rsidRDefault="0087474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4A6C50E" w14:textId="703C4299" w:rsidR="00D14995" w:rsidRDefault="00D14995" w:rsidP="00D1499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on number of technical replicates are found at the end of each figure legend, or section of figure legend, as appropriate.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0274EE5" w:rsidR="0015519A" w:rsidRPr="00505C51" w:rsidRDefault="002D678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D6782">
        <w:rPr>
          <w:rFonts w:asciiTheme="minorHAnsi" w:hAnsiTheme="minorHAnsi"/>
        </w:rPr>
        <w:t>Statistical reporting</w:t>
      </w:r>
      <w:r>
        <w:rPr>
          <w:rFonts w:asciiTheme="minorHAnsi" w:hAnsiTheme="minorHAnsi"/>
        </w:rPr>
        <w:t xml:space="preserve"> and e</w:t>
      </w:r>
      <w:r w:rsidRPr="002D6782">
        <w:rPr>
          <w:rFonts w:asciiTheme="minorHAnsi" w:hAnsiTheme="minorHAnsi"/>
        </w:rPr>
        <w:t xml:space="preserve">xact p-values </w:t>
      </w:r>
      <w:r>
        <w:rPr>
          <w:rFonts w:asciiTheme="minorHAnsi" w:hAnsiTheme="minorHAnsi"/>
        </w:rPr>
        <w:t>are</w:t>
      </w:r>
      <w:r w:rsidRPr="002D6782">
        <w:rPr>
          <w:rFonts w:asciiTheme="minorHAnsi" w:hAnsiTheme="minorHAnsi"/>
        </w:rPr>
        <w:t xml:space="preserve"> found at the end of each figure legend, or section of figure legend, as appropriate.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62856F57" w:rsidR="00BC3CCE" w:rsidRPr="00505C51" w:rsidRDefault="00813A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DE6FD9D" w:rsidR="00BC3CCE" w:rsidRPr="00505C51" w:rsidRDefault="005205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is provided for Figure 1.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6782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05DE"/>
    <w:rsid w:val="0053000A"/>
    <w:rsid w:val="00550F13"/>
    <w:rsid w:val="005530AE"/>
    <w:rsid w:val="00555F44"/>
    <w:rsid w:val="00566103"/>
    <w:rsid w:val="005B0A15"/>
    <w:rsid w:val="00605A12"/>
    <w:rsid w:val="00634AC7"/>
    <w:rsid w:val="006527E5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4049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3A9F"/>
    <w:rsid w:val="0082410E"/>
    <w:rsid w:val="008531D3"/>
    <w:rsid w:val="00860995"/>
    <w:rsid w:val="00865914"/>
    <w:rsid w:val="008669DA"/>
    <w:rsid w:val="0087056D"/>
    <w:rsid w:val="00874742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B7E63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14995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212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F536FE28-1ADB-4B8D-A99E-801AAD6B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Chaitra Rao</cp:lastModifiedBy>
  <cp:revision>36</cp:revision>
  <dcterms:created xsi:type="dcterms:W3CDTF">2017-06-13T14:43:00Z</dcterms:created>
  <dcterms:modified xsi:type="dcterms:W3CDTF">2021-01-18T23:18:00Z</dcterms:modified>
</cp:coreProperties>
</file>