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C627D56" w:rsidR="00877644" w:rsidRPr="00125190" w:rsidRDefault="0077262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72622">
        <w:rPr>
          <w:rFonts w:asciiTheme="minorHAnsi" w:hAnsiTheme="minorHAnsi"/>
        </w:rPr>
        <w:t xml:space="preserve">Sample size (≥ 7) was computed based on power (95%) and alpha level (≤ 0.05). </w:t>
      </w:r>
      <w:r w:rsidR="00C37F00">
        <w:rPr>
          <w:rFonts w:asciiTheme="minorHAnsi" w:hAnsiTheme="minorHAnsi"/>
        </w:rPr>
        <w:t xml:space="preserve">The information can be found in the </w:t>
      </w:r>
      <w:r w:rsidR="00767902">
        <w:rPr>
          <w:rFonts w:asciiTheme="minorHAnsi" w:hAnsiTheme="minorHAnsi"/>
        </w:rPr>
        <w:t>Method section</w:t>
      </w:r>
      <w:r w:rsidR="003205CE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7A9307A" w14:textId="1C9476EA" w:rsidR="004260E9" w:rsidRPr="00125190" w:rsidRDefault="004260E9" w:rsidP="004260E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information can be found in the </w:t>
      </w:r>
      <w:r w:rsidR="00033AAE">
        <w:rPr>
          <w:rFonts w:asciiTheme="minorHAnsi" w:hAnsiTheme="minorHAnsi"/>
        </w:rPr>
        <w:t>Method section</w:t>
      </w:r>
      <w:r w:rsidR="00C6621A">
        <w:rPr>
          <w:rFonts w:asciiTheme="minorHAnsi" w:hAnsiTheme="minorHAnsi"/>
        </w:rPr>
        <w:t xml:space="preserve"> and figure legends</w:t>
      </w:r>
      <w:r>
        <w:rPr>
          <w:rFonts w:asciiTheme="minorHAnsi" w:hAnsiTheme="minorHAnsi"/>
        </w:rPr>
        <w:t>.</w:t>
      </w:r>
      <w:r w:rsidR="00F16092">
        <w:rPr>
          <w:rFonts w:asciiTheme="minorHAnsi" w:hAnsiTheme="minorHAnsi"/>
        </w:rPr>
        <w:t xml:space="preserve"> No outliers were excluded.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D1DD7BD" w:rsidR="0015519A" w:rsidRPr="00505C51" w:rsidRDefault="00EA69F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The information can be found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7C562D0" w:rsidR="00BC3CCE" w:rsidRPr="00505C51" w:rsidRDefault="005F2D7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does not apply sin</w:t>
      </w:r>
      <w:r w:rsidR="0023722D">
        <w:rPr>
          <w:rFonts w:asciiTheme="minorHAnsi" w:hAnsiTheme="minorHAnsi"/>
          <w:sz w:val="22"/>
          <w:szCs w:val="22"/>
        </w:rPr>
        <w:t>ce no human/mouse subjects were included in this work.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7C22F21" w:rsidR="00BC3CCE" w:rsidRPr="00505C51" w:rsidRDefault="00E549A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</w:t>
      </w:r>
      <w:r w:rsidR="00031C28">
        <w:rPr>
          <w:rFonts w:asciiTheme="minorHAnsi" w:hAnsiTheme="minorHAnsi"/>
          <w:sz w:val="22"/>
          <w:szCs w:val="22"/>
        </w:rPr>
        <w:t xml:space="preserve"> of </w:t>
      </w:r>
      <w:r w:rsidR="003D6581">
        <w:rPr>
          <w:rFonts w:asciiTheme="minorHAnsi" w:hAnsiTheme="minorHAnsi"/>
          <w:sz w:val="22"/>
          <w:szCs w:val="22"/>
        </w:rPr>
        <w:t>h</w:t>
      </w:r>
      <w:r w:rsidR="003D6581" w:rsidRPr="003D6581">
        <w:rPr>
          <w:rFonts w:asciiTheme="minorHAnsi" w:hAnsiTheme="minorHAnsi"/>
          <w:sz w:val="22"/>
          <w:szCs w:val="22"/>
        </w:rPr>
        <w:t xml:space="preserve">eight profiles and elasticity maps </w:t>
      </w:r>
      <w:r>
        <w:rPr>
          <w:rFonts w:asciiTheme="minorHAnsi" w:hAnsiTheme="minorHAnsi"/>
          <w:sz w:val="22"/>
          <w:szCs w:val="22"/>
        </w:rPr>
        <w:t>for Fig</w:t>
      </w:r>
      <w:r w:rsidR="00AB56B7">
        <w:rPr>
          <w:rFonts w:asciiTheme="minorHAnsi" w:hAnsiTheme="minorHAnsi"/>
          <w:sz w:val="22"/>
          <w:szCs w:val="22"/>
        </w:rPr>
        <w:t>.2</w:t>
      </w:r>
      <w:r w:rsidR="000243B2">
        <w:rPr>
          <w:rFonts w:asciiTheme="minorHAnsi" w:hAnsiTheme="minorHAnsi"/>
          <w:sz w:val="22"/>
          <w:szCs w:val="22"/>
        </w:rPr>
        <w:t xml:space="preserve"> and Fig. 3 </w:t>
      </w:r>
      <w:r w:rsidR="009E5AA8">
        <w:rPr>
          <w:rFonts w:asciiTheme="minorHAnsi" w:hAnsiTheme="minorHAnsi"/>
          <w:sz w:val="22"/>
          <w:szCs w:val="22"/>
        </w:rPr>
        <w:t>are</w:t>
      </w:r>
      <w:r w:rsidR="000243B2">
        <w:rPr>
          <w:rFonts w:asciiTheme="minorHAnsi" w:hAnsiTheme="minorHAnsi"/>
          <w:sz w:val="22"/>
          <w:szCs w:val="22"/>
        </w:rPr>
        <w:t xml:space="preserve"> provided</w:t>
      </w:r>
      <w:r w:rsidR="009E5AA8">
        <w:rPr>
          <w:rFonts w:asciiTheme="minorHAnsi" w:hAnsiTheme="minorHAnsi"/>
          <w:sz w:val="22"/>
          <w:szCs w:val="22"/>
        </w:rPr>
        <w:t xml:space="preserve"> </w:t>
      </w:r>
      <w:r w:rsidR="004A66D0">
        <w:rPr>
          <w:rFonts w:asciiTheme="minorHAnsi" w:hAnsiTheme="minorHAnsi"/>
          <w:sz w:val="22"/>
          <w:szCs w:val="22"/>
        </w:rPr>
        <w:t>in</w:t>
      </w:r>
      <w:r w:rsidR="00A52066">
        <w:rPr>
          <w:rFonts w:asciiTheme="minorHAnsi" w:hAnsiTheme="minorHAnsi"/>
          <w:sz w:val="22"/>
          <w:szCs w:val="22"/>
        </w:rPr>
        <w:t xml:space="preserve"> </w:t>
      </w:r>
      <w:r w:rsidR="00E93EC6">
        <w:rPr>
          <w:rFonts w:asciiTheme="minorHAnsi" w:hAnsiTheme="minorHAnsi"/>
          <w:sz w:val="22"/>
          <w:szCs w:val="22"/>
        </w:rPr>
        <w:t>the corresponding figure supplements</w:t>
      </w:r>
      <w:r w:rsidR="000243B2">
        <w:rPr>
          <w:rFonts w:asciiTheme="minorHAnsi" w:hAnsiTheme="minorHAnsi"/>
          <w:sz w:val="22"/>
          <w:szCs w:val="22"/>
        </w:rPr>
        <w:t>.</w:t>
      </w:r>
      <w:r w:rsidR="00E93EC6">
        <w:rPr>
          <w:rFonts w:asciiTheme="minorHAnsi" w:hAnsiTheme="minorHAnsi"/>
          <w:sz w:val="22"/>
          <w:szCs w:val="22"/>
        </w:rPr>
        <w:t xml:space="preserve"> </w:t>
      </w:r>
      <w:r w:rsidR="00E93EC6">
        <w:rPr>
          <w:rFonts w:asciiTheme="minorHAnsi" w:hAnsiTheme="minorHAnsi"/>
          <w:sz w:val="22"/>
          <w:szCs w:val="22"/>
        </w:rPr>
        <w:t>Source data files of</w:t>
      </w:r>
      <w:r w:rsidR="00E93EC6">
        <w:rPr>
          <w:rFonts w:asciiTheme="minorHAnsi" w:hAnsiTheme="minorHAnsi"/>
          <w:sz w:val="22"/>
          <w:szCs w:val="22"/>
        </w:rPr>
        <w:t xml:space="preserve"> </w:t>
      </w:r>
      <w:r w:rsidR="00FF2CBF">
        <w:rPr>
          <w:rFonts w:asciiTheme="minorHAnsi" w:hAnsiTheme="minorHAnsi"/>
          <w:sz w:val="22"/>
          <w:szCs w:val="22"/>
        </w:rPr>
        <w:t xml:space="preserve">individual values for </w:t>
      </w:r>
      <w:r w:rsidR="00E96EE4">
        <w:rPr>
          <w:rFonts w:asciiTheme="minorHAnsi" w:hAnsiTheme="minorHAnsi"/>
          <w:sz w:val="22"/>
          <w:szCs w:val="22"/>
        </w:rPr>
        <w:t xml:space="preserve">quantifications in Fig. 2 and Fig. 3 are uploaded as excel files </w:t>
      </w:r>
      <w:r w:rsidR="00E96EE4" w:rsidRPr="00E96EE4">
        <w:rPr>
          <w:rFonts w:asciiTheme="minorHAnsi" w:hAnsiTheme="minorHAnsi"/>
          <w:sz w:val="22"/>
          <w:szCs w:val="22"/>
        </w:rPr>
        <w:t xml:space="preserve">linked </w:t>
      </w:r>
      <w:r w:rsidR="00E96EE4">
        <w:rPr>
          <w:rFonts w:asciiTheme="minorHAnsi" w:hAnsiTheme="minorHAnsi"/>
          <w:sz w:val="22"/>
          <w:szCs w:val="22"/>
        </w:rPr>
        <w:t>to the respective</w:t>
      </w:r>
      <w:r w:rsidR="00E96EE4" w:rsidRPr="00E96EE4">
        <w:rPr>
          <w:rFonts w:asciiTheme="minorHAnsi" w:hAnsiTheme="minorHAnsi"/>
          <w:sz w:val="22"/>
          <w:szCs w:val="22"/>
        </w:rPr>
        <w:t xml:space="preserve"> figure</w:t>
      </w:r>
      <w:r w:rsidR="00E96EE4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BCADB" w14:textId="77777777" w:rsidR="006E7A0B" w:rsidRDefault="006E7A0B" w:rsidP="004215FE">
      <w:r>
        <w:separator/>
      </w:r>
    </w:p>
  </w:endnote>
  <w:endnote w:type="continuationSeparator" w:id="0">
    <w:p w14:paraId="5EA9FE25" w14:textId="77777777" w:rsidR="006E7A0B" w:rsidRDefault="006E7A0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5FB2A" w14:textId="77777777" w:rsidR="006E7A0B" w:rsidRDefault="006E7A0B" w:rsidP="004215FE">
      <w:r>
        <w:separator/>
      </w:r>
    </w:p>
  </w:footnote>
  <w:footnote w:type="continuationSeparator" w:id="0">
    <w:p w14:paraId="148FFBD0" w14:textId="77777777" w:rsidR="006E7A0B" w:rsidRDefault="006E7A0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243B2"/>
    <w:rsid w:val="00031C28"/>
    <w:rsid w:val="00033AAE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780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3722D"/>
    <w:rsid w:val="00241081"/>
    <w:rsid w:val="00266462"/>
    <w:rsid w:val="002A068D"/>
    <w:rsid w:val="002A0ED1"/>
    <w:rsid w:val="002A7487"/>
    <w:rsid w:val="00307F5D"/>
    <w:rsid w:val="003205CE"/>
    <w:rsid w:val="003248ED"/>
    <w:rsid w:val="00370080"/>
    <w:rsid w:val="003D6581"/>
    <w:rsid w:val="003F19A6"/>
    <w:rsid w:val="00402ADD"/>
    <w:rsid w:val="00406FF4"/>
    <w:rsid w:val="0041682E"/>
    <w:rsid w:val="004215FE"/>
    <w:rsid w:val="004242DB"/>
    <w:rsid w:val="004260E9"/>
    <w:rsid w:val="00426FD0"/>
    <w:rsid w:val="00441726"/>
    <w:rsid w:val="004505C5"/>
    <w:rsid w:val="00451B01"/>
    <w:rsid w:val="00455849"/>
    <w:rsid w:val="00471732"/>
    <w:rsid w:val="004A5C32"/>
    <w:rsid w:val="004A66D0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1F91"/>
    <w:rsid w:val="005F2D7F"/>
    <w:rsid w:val="00605A12"/>
    <w:rsid w:val="00634AC7"/>
    <w:rsid w:val="00657587"/>
    <w:rsid w:val="00661DCC"/>
    <w:rsid w:val="00672545"/>
    <w:rsid w:val="00685CCF"/>
    <w:rsid w:val="006A632B"/>
    <w:rsid w:val="006C05D9"/>
    <w:rsid w:val="006C06F5"/>
    <w:rsid w:val="006C7BC3"/>
    <w:rsid w:val="006E4A6C"/>
    <w:rsid w:val="006E6B2A"/>
    <w:rsid w:val="006E7A0B"/>
    <w:rsid w:val="00700103"/>
    <w:rsid w:val="007137E1"/>
    <w:rsid w:val="00761FD2"/>
    <w:rsid w:val="00762B36"/>
    <w:rsid w:val="00763BA5"/>
    <w:rsid w:val="0076524F"/>
    <w:rsid w:val="00767902"/>
    <w:rsid w:val="00767B26"/>
    <w:rsid w:val="00772622"/>
    <w:rsid w:val="00795CED"/>
    <w:rsid w:val="007B6567"/>
    <w:rsid w:val="007B6D8A"/>
    <w:rsid w:val="007B7AF0"/>
    <w:rsid w:val="007C09F6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3855"/>
    <w:rsid w:val="00993065"/>
    <w:rsid w:val="009A0661"/>
    <w:rsid w:val="009D0D28"/>
    <w:rsid w:val="009E5AA8"/>
    <w:rsid w:val="009E6ACE"/>
    <w:rsid w:val="009E7B13"/>
    <w:rsid w:val="00A11EC6"/>
    <w:rsid w:val="00A131BD"/>
    <w:rsid w:val="00A32E20"/>
    <w:rsid w:val="00A52066"/>
    <w:rsid w:val="00A5368C"/>
    <w:rsid w:val="00A62B52"/>
    <w:rsid w:val="00A84B3E"/>
    <w:rsid w:val="00AB5612"/>
    <w:rsid w:val="00AB56B7"/>
    <w:rsid w:val="00AC49AA"/>
    <w:rsid w:val="00AC51F1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7F00"/>
    <w:rsid w:val="00C42ECB"/>
    <w:rsid w:val="00C52A77"/>
    <w:rsid w:val="00C6621A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13FC"/>
    <w:rsid w:val="00E234CA"/>
    <w:rsid w:val="00E41364"/>
    <w:rsid w:val="00E549AA"/>
    <w:rsid w:val="00E61AB4"/>
    <w:rsid w:val="00E70517"/>
    <w:rsid w:val="00E870D1"/>
    <w:rsid w:val="00E93EC6"/>
    <w:rsid w:val="00E96EE4"/>
    <w:rsid w:val="00EA69F9"/>
    <w:rsid w:val="00ED346E"/>
    <w:rsid w:val="00EF7423"/>
    <w:rsid w:val="00F16092"/>
    <w:rsid w:val="00F27DEC"/>
    <w:rsid w:val="00F30146"/>
    <w:rsid w:val="00F3344F"/>
    <w:rsid w:val="00F60CF4"/>
    <w:rsid w:val="00FC1F40"/>
    <w:rsid w:val="00FD0F2C"/>
    <w:rsid w:val="00FE362B"/>
    <w:rsid w:val="00FE48C0"/>
    <w:rsid w:val="00FE4F10"/>
    <w:rsid w:val="00FF2CBF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  <w14:docId w14:val="5EF4E0D4"/>
  <w15:docId w15:val="{4B433E12-B960-468E-A1D6-B450CAD6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00672B-D853-41B4-86D7-C9945063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Bin Qu</cp:lastModifiedBy>
  <cp:revision>10</cp:revision>
  <dcterms:created xsi:type="dcterms:W3CDTF">2021-05-11T13:55:00Z</dcterms:created>
  <dcterms:modified xsi:type="dcterms:W3CDTF">2021-05-11T14:01:00Z</dcterms:modified>
</cp:coreProperties>
</file>