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w:t>
      </w:r>
      <w:proofErr w:type="gramStart"/>
      <w:r w:rsidR="00AF5736" w:rsidRPr="00505C51">
        <w:rPr>
          <w:rFonts w:asciiTheme="minorHAnsi" w:hAnsiTheme="minorHAnsi"/>
          <w:sz w:val="22"/>
          <w:szCs w:val="22"/>
        </w:rPr>
        <w:t>designed</w:t>
      </w:r>
      <w:proofErr w:type="gramEnd"/>
      <w:r w:rsidR="00AF5736" w:rsidRPr="00505C51">
        <w:rPr>
          <w:rFonts w:asciiTheme="minorHAnsi" w:hAnsiTheme="minorHAnsi"/>
          <w:sz w:val="22"/>
          <w:szCs w:val="22"/>
        </w:rPr>
        <w:t xml:space="preserve">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w:t>
      </w:r>
      <w:proofErr w:type="gramStart"/>
      <w:r w:rsidR="009205E9" w:rsidRPr="00505C51">
        <w:rPr>
          <w:rFonts w:asciiTheme="minorHAnsi" w:hAnsiTheme="minorHAnsi"/>
          <w:sz w:val="22"/>
          <w:szCs w:val="22"/>
        </w:rPr>
        <w:t>assumptions</w:t>
      </w:r>
      <w:proofErr w:type="gramEnd"/>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w:t>
      </w:r>
      <w:proofErr w:type="gramStart"/>
      <w:r w:rsidR="00FE4F10" w:rsidRPr="00505C51">
        <w:rPr>
          <w:rFonts w:asciiTheme="minorHAnsi" w:hAnsiTheme="minorHAnsi"/>
          <w:sz w:val="22"/>
          <w:szCs w:val="22"/>
        </w:rPr>
        <w:t>use</w:t>
      </w:r>
      <w:proofErr w:type="gramEnd"/>
    </w:p>
    <w:p w14:paraId="3456DD34" w14:textId="77777777" w:rsidR="00877644" w:rsidRPr="00A62B52" w:rsidRDefault="00877644" w:rsidP="00FF5ED7">
      <w:pPr>
        <w:rPr>
          <w:rFonts w:asciiTheme="minorHAnsi" w:hAnsiTheme="minorHAnsi"/>
          <w:sz w:val="16"/>
          <w:szCs w:val="16"/>
          <w:lang w:val="en-GB"/>
        </w:rPr>
      </w:pPr>
    </w:p>
    <w:p w14:paraId="307116CA" w14:textId="7D84143A" w:rsidR="002F1F3D" w:rsidRPr="00125190" w:rsidRDefault="002F1F3D" w:rsidP="002F1F3D">
      <w:pPr>
        <w:framePr w:w="7817" w:h="1088" w:hSpace="180" w:wrap="around" w:vAnchor="text" w:hAnchor="page" w:x="1876" w:y="70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sample size of 3 was applied for all experiments. In some </w:t>
      </w:r>
      <w:proofErr w:type="gramStart"/>
      <w:r>
        <w:rPr>
          <w:rFonts w:asciiTheme="minorHAnsi" w:hAnsiTheme="minorHAnsi"/>
        </w:rPr>
        <w:t>cases</w:t>
      </w:r>
      <w:proofErr w:type="gramEnd"/>
      <w:r>
        <w:rPr>
          <w:rFonts w:asciiTheme="minorHAnsi" w:hAnsiTheme="minorHAnsi"/>
        </w:rPr>
        <w:t xml:space="preserve"> due to difficulty in acquiring sample (fresh human sera) sample size was decreased to 2 with technical replicates in place. In microscopy experiments all cells visible in the frame were included. Sample sizes may be found in the figure legends as well as in the methods section.</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 xml:space="preserve">report how often each experiment was </w:t>
      </w:r>
      <w:proofErr w:type="gramStart"/>
      <w:r w:rsidR="00C1184B" w:rsidRPr="00505C51">
        <w:rPr>
          <w:rFonts w:asciiTheme="minorHAnsi" w:hAnsiTheme="minorHAnsi"/>
          <w:sz w:val="22"/>
          <w:szCs w:val="22"/>
        </w:rPr>
        <w:t>performed</w:t>
      </w:r>
      <w:proofErr w:type="gramEnd"/>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w:t>
      </w:r>
      <w:proofErr w:type="gramStart"/>
      <w:r w:rsidR="00FE4F10" w:rsidRPr="00505C51">
        <w:rPr>
          <w:rFonts w:asciiTheme="minorHAnsi" w:hAnsiTheme="minorHAnsi"/>
          <w:sz w:val="22"/>
          <w:szCs w:val="22"/>
        </w:rPr>
        <w:t>replicat</w:t>
      </w:r>
      <w:r w:rsidR="00CF4BBE" w:rsidRPr="00505C51">
        <w:rPr>
          <w:rFonts w:asciiTheme="minorHAnsi" w:hAnsiTheme="minorHAnsi"/>
          <w:sz w:val="22"/>
          <w:szCs w:val="22"/>
        </w:rPr>
        <w:t>ion</w:t>
      </w:r>
      <w:proofErr w:type="gramEnd"/>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proofErr w:type="gramStart"/>
      <w:r w:rsidRPr="00505C51">
        <w:rPr>
          <w:rFonts w:asciiTheme="minorHAnsi" w:hAnsiTheme="minorHAnsi"/>
          <w:sz w:val="22"/>
          <w:szCs w:val="22"/>
        </w:rPr>
        <w:t>handled</w:t>
      </w:r>
      <w:proofErr w:type="gramEnd"/>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1ED2FD73" w:rsidR="00B330BD" w:rsidRPr="002228B8" w:rsidRDefault="002F1F3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rPr>
        <w:lastRenderedPageBreak/>
        <w:t xml:space="preserve">Information </w:t>
      </w:r>
      <w:r w:rsidRPr="002228B8">
        <w:rPr>
          <w:rFonts w:asciiTheme="minorHAnsi" w:hAnsiTheme="minorHAnsi" w:cstheme="minorHAnsi"/>
        </w:rPr>
        <w:t xml:space="preserve">about experimental replicates is provided within figure legends and the methods section. Biological replicates are defined as: independent colonies (for sequencing) or separate days (for biological and enzymological experiments) with fresh materials acquired on the start of each day. Technical replicates are </w:t>
      </w:r>
      <w:r w:rsidR="002228B8" w:rsidRPr="002228B8">
        <w:rPr>
          <w:rFonts w:asciiTheme="minorHAnsi" w:hAnsiTheme="minorHAnsi" w:cstheme="minorHAnsi"/>
        </w:rPr>
        <w:t xml:space="preserve">experiments performed at the same time as one another, though in separate wells to account for variation in pipetting or instrumentation. Outliers were found when we auto-identified regions of interest in our microscopy experiments, however when those regions were visually </w:t>
      </w:r>
      <w:proofErr w:type="gramStart"/>
      <w:r w:rsidR="002228B8" w:rsidRPr="002228B8">
        <w:rPr>
          <w:rFonts w:asciiTheme="minorHAnsi" w:hAnsiTheme="minorHAnsi" w:cstheme="minorHAnsi"/>
        </w:rPr>
        <w:t>inspected</w:t>
      </w:r>
      <w:proofErr w:type="gramEnd"/>
      <w:r w:rsidR="002228B8" w:rsidRPr="002228B8">
        <w:rPr>
          <w:rFonts w:asciiTheme="minorHAnsi" w:hAnsiTheme="minorHAnsi" w:cstheme="minorHAnsi"/>
        </w:rPr>
        <w:t xml:space="preserve"> they were found to be debris instead of cells and excluded. Sequencing data and structure data is provided in the manuscript and deposited on the NCBI </w:t>
      </w:r>
      <w:proofErr w:type="spellStart"/>
      <w:r w:rsidR="002228B8" w:rsidRPr="002228B8">
        <w:rPr>
          <w:rFonts w:asciiTheme="minorHAnsi" w:hAnsiTheme="minorHAnsi" w:cstheme="minorHAnsi"/>
        </w:rPr>
        <w:t>BioProject</w:t>
      </w:r>
      <w:proofErr w:type="spellEnd"/>
      <w:r w:rsidR="002228B8" w:rsidRPr="002228B8">
        <w:rPr>
          <w:rFonts w:asciiTheme="minorHAnsi" w:hAnsiTheme="minorHAnsi" w:cstheme="minorHAnsi"/>
        </w:rPr>
        <w:t xml:space="preserve"> database (</w:t>
      </w:r>
      <w:r w:rsidR="002228B8" w:rsidRPr="002228B8">
        <w:rPr>
          <w:rFonts w:asciiTheme="minorHAnsi" w:hAnsiTheme="minorHAnsi" w:cstheme="minorHAnsi"/>
        </w:rPr>
        <w:t>PRJNA648156</w:t>
      </w:r>
      <w:r w:rsidR="002228B8" w:rsidRPr="002228B8">
        <w:rPr>
          <w:rFonts w:asciiTheme="minorHAnsi" w:hAnsiTheme="minorHAnsi" w:cstheme="minorHAnsi"/>
        </w:rPr>
        <w:t>) or in the protein data bank (</w:t>
      </w:r>
      <w:proofErr w:type="spellStart"/>
      <w:r w:rsidR="002228B8" w:rsidRPr="002228B8">
        <w:rPr>
          <w:rFonts w:asciiTheme="minorHAnsi" w:hAnsiTheme="minorHAnsi" w:cstheme="minorHAnsi"/>
        </w:rPr>
        <w:t>FrmB</w:t>
      </w:r>
      <w:proofErr w:type="spellEnd"/>
      <w:r w:rsidR="002228B8" w:rsidRPr="002228B8">
        <w:rPr>
          <w:rFonts w:asciiTheme="minorHAnsi" w:hAnsiTheme="minorHAnsi" w:cstheme="minorHAnsi"/>
        </w:rPr>
        <w:t>- 7L0A, GloB- 7L0B)</w:t>
      </w:r>
      <w:r w:rsidR="002228B8">
        <w:rPr>
          <w:rFonts w:asciiTheme="minorHAnsi" w:hAnsiTheme="minorHAnsi" w:cs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 xml:space="preserve">ibed and </w:t>
      </w:r>
      <w:proofErr w:type="gramStart"/>
      <w:r w:rsidR="00877644" w:rsidRPr="00505C51">
        <w:rPr>
          <w:rFonts w:asciiTheme="minorHAnsi" w:hAnsiTheme="minorHAnsi"/>
          <w:sz w:val="22"/>
          <w:szCs w:val="22"/>
        </w:rPr>
        <w:t>justified</w:t>
      </w:r>
      <w:proofErr w:type="gramEnd"/>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218F21FC" w:rsidR="0015519A" w:rsidRPr="00505C51" w:rsidRDefault="002228B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displayed in all cases except for when presentation of the raw data is overwhelmingly unclear. Statistical analyses and exact replicate and sample size information are described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proofErr w:type="gramStart"/>
      <w:r w:rsidR="00605A12" w:rsidRPr="00505C51">
        <w:rPr>
          <w:rFonts w:asciiTheme="minorHAnsi" w:hAnsiTheme="minorHAnsi"/>
          <w:sz w:val="22"/>
          <w:szCs w:val="22"/>
        </w:rPr>
        <w:t>applied</w:t>
      </w:r>
      <w:proofErr w:type="gramEnd"/>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42A0CC88" w:rsidR="00BC3CCE" w:rsidRPr="00505C51" w:rsidRDefault="002228B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Masking was not applied in this case as all methods were quantitative. Sample allocation was not necessary as sample quantity was sufficient </w:t>
      </w:r>
      <w:proofErr w:type="gramStart"/>
      <w:r>
        <w:rPr>
          <w:rFonts w:asciiTheme="minorHAnsi" w:hAnsiTheme="minorHAnsi"/>
          <w:sz w:val="22"/>
          <w:szCs w:val="22"/>
        </w:rPr>
        <w:t>so as to</w:t>
      </w:r>
      <w:proofErr w:type="gramEnd"/>
      <w:r>
        <w:rPr>
          <w:rFonts w:asciiTheme="minorHAnsi" w:hAnsiTheme="minorHAnsi"/>
          <w:sz w:val="22"/>
          <w:szCs w:val="22"/>
        </w:rPr>
        <w:t xml:space="preserve"> split it and have all samples undergo treatment and control.</w:t>
      </w:r>
      <w:r w:rsidR="00A6286F">
        <w:rPr>
          <w:rFonts w:asciiTheme="minorHAnsi" w:hAnsiTheme="minorHAnsi"/>
          <w:sz w:val="22"/>
          <w:szCs w:val="22"/>
        </w:rPr>
        <w:t xml:space="preserve"> Randomization was used to decide the order of sample run on a given day.</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 xml:space="preserve">summary </w:t>
      </w:r>
      <w:proofErr w:type="gramStart"/>
      <w:r w:rsidR="00BB00D0" w:rsidRPr="00505C51">
        <w:rPr>
          <w:rFonts w:asciiTheme="minorHAnsi" w:hAnsiTheme="minorHAnsi"/>
          <w:sz w:val="22"/>
          <w:szCs w:val="22"/>
        </w:rPr>
        <w:t>table</w:t>
      </w:r>
      <w:proofErr w:type="gramEnd"/>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 xml:space="preserve">or </w:t>
      </w:r>
      <w:proofErr w:type="gramStart"/>
      <w:r w:rsidR="00BA5BB7" w:rsidRPr="00505C51">
        <w:rPr>
          <w:rFonts w:asciiTheme="minorHAnsi" w:hAnsiTheme="minorHAnsi"/>
          <w:sz w:val="22"/>
          <w:szCs w:val="22"/>
        </w:rPr>
        <w:t>table</w:t>
      </w:r>
      <w:proofErr w:type="gramEnd"/>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 xml:space="preserve">parameters </w:t>
      </w:r>
      <w:proofErr w:type="gramStart"/>
      <w:r w:rsidR="00BA5BB7" w:rsidRPr="00505C51">
        <w:rPr>
          <w:rFonts w:asciiTheme="minorHAnsi" w:hAnsiTheme="minorHAnsi"/>
          <w:sz w:val="22"/>
          <w:szCs w:val="22"/>
        </w:rPr>
        <w:t>used</w:t>
      </w:r>
      <w:proofErr w:type="gramEnd"/>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 xml:space="preserve">upon </w:t>
      </w:r>
      <w:proofErr w:type="gramStart"/>
      <w:r w:rsidRPr="00505C51">
        <w:rPr>
          <w:rFonts w:asciiTheme="minorHAnsi" w:hAnsiTheme="minorHAnsi"/>
          <w:sz w:val="22"/>
          <w:szCs w:val="22"/>
        </w:rPr>
        <w:t>request”</w:t>
      </w:r>
      <w:proofErr w:type="gramEnd"/>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E812B68" w:rsidR="00BC3CCE" w:rsidRPr="00505C51" w:rsidRDefault="00A6286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figures and tables have their source data files provided as exact values in supplemental tables.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569AE" w14:textId="77777777" w:rsidR="00974AF9" w:rsidRDefault="00974AF9" w:rsidP="004215FE">
      <w:r>
        <w:separator/>
      </w:r>
    </w:p>
  </w:endnote>
  <w:endnote w:type="continuationSeparator" w:id="0">
    <w:p w14:paraId="5F32B0BD" w14:textId="77777777" w:rsidR="00974AF9" w:rsidRDefault="00974AF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w:t>
    </w:r>
    <w:proofErr w:type="gramStart"/>
    <w:r>
      <w:rPr>
        <w:rFonts w:ascii="Arial" w:hAnsi="Arial"/>
        <w:sz w:val="16"/>
        <w:szCs w:val="16"/>
      </w:rPr>
      <w:t>2014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E3344" w14:textId="77777777" w:rsidR="00974AF9" w:rsidRDefault="00974AF9" w:rsidP="004215FE">
      <w:r>
        <w:separator/>
      </w:r>
    </w:p>
  </w:footnote>
  <w:footnote w:type="continuationSeparator" w:id="0">
    <w:p w14:paraId="7CD69026" w14:textId="77777777" w:rsidR="00974AF9" w:rsidRDefault="00974AF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28B8"/>
    <w:rsid w:val="002336C6"/>
    <w:rsid w:val="00241081"/>
    <w:rsid w:val="00266462"/>
    <w:rsid w:val="002A068D"/>
    <w:rsid w:val="002A0ED1"/>
    <w:rsid w:val="002A7487"/>
    <w:rsid w:val="002F1F3D"/>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4AF9"/>
    <w:rsid w:val="00993065"/>
    <w:rsid w:val="009A0661"/>
    <w:rsid w:val="009D0D28"/>
    <w:rsid w:val="009E6ACE"/>
    <w:rsid w:val="009E7B13"/>
    <w:rsid w:val="00A11EC6"/>
    <w:rsid w:val="00A131BD"/>
    <w:rsid w:val="00A32E20"/>
    <w:rsid w:val="00A5368C"/>
    <w:rsid w:val="00A6286F"/>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480D6E5-875E-4397-AED6-9A0FC73A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Miller, Justin</cp:lastModifiedBy>
  <cp:revision>2</cp:revision>
  <dcterms:created xsi:type="dcterms:W3CDTF">2021-01-25T13:36:00Z</dcterms:created>
  <dcterms:modified xsi:type="dcterms:W3CDTF">2021-01-25T13:36:00Z</dcterms:modified>
</cp:coreProperties>
</file>