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8D1878" w:rsidR="00877644" w:rsidRPr="00125190" w:rsidRDefault="00890AB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Sample-size estimation was determined in previous publications by our group (e.g. PMID: </w:t>
      </w:r>
      <w:r w:rsidRPr="00890AB7">
        <w:rPr>
          <w:rFonts w:asciiTheme="minorHAnsi" w:hAnsiTheme="minorHAnsi"/>
        </w:rPr>
        <w:t>26149575</w:t>
      </w:r>
      <w:r>
        <w:rPr>
          <w:rFonts w:asciiTheme="minorHAnsi" w:hAnsiTheme="minorHAnsi"/>
        </w:rPr>
        <w:t xml:space="preserve">, </w:t>
      </w:r>
      <w:r w:rsidRPr="00890AB7">
        <w:rPr>
          <w:rFonts w:asciiTheme="minorHAnsi" w:hAnsiTheme="minorHAnsi"/>
        </w:rPr>
        <w:t>27647902</w:t>
      </w:r>
      <w:r>
        <w:rPr>
          <w:rFonts w:asciiTheme="minorHAnsi" w:hAnsiTheme="minorHAnsi"/>
        </w:rPr>
        <w:t xml:space="preserve">, </w:t>
      </w:r>
      <w:r w:rsidRPr="00890AB7">
        <w:rPr>
          <w:rFonts w:asciiTheme="minorHAnsi" w:hAnsiTheme="minorHAnsi"/>
        </w:rPr>
        <w:t>24979769</w:t>
      </w:r>
      <w:r>
        <w:rPr>
          <w:rFonts w:asciiTheme="minorHAnsi" w:hAnsiTheme="minorHAnsi"/>
        </w:rPr>
        <w:t xml:space="preserve">, </w:t>
      </w:r>
      <w:r w:rsidR="004055DD" w:rsidRPr="004055DD">
        <w:rPr>
          <w:rFonts w:asciiTheme="minorHAnsi" w:hAnsiTheme="minorHAnsi"/>
        </w:rPr>
        <w:t>27864773</w:t>
      </w:r>
      <w:r w:rsidR="004055DD">
        <w:rPr>
          <w:rFonts w:asciiTheme="minorHAnsi" w:hAnsiTheme="minorHAnsi"/>
        </w:rPr>
        <w:t xml:space="preserve">), and sample-sizes are described in both figure legends and in the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9421696" w:rsidR="00B330BD" w:rsidRPr="00125190" w:rsidRDefault="00914DD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and type of replicates is indicated in both figure legends and in the methods section. For all cytometry data, the data will be provided via </w:t>
      </w:r>
      <w:proofErr w:type="spellStart"/>
      <w:r>
        <w:rPr>
          <w:rFonts w:asciiTheme="minorHAnsi" w:hAnsiTheme="minorHAnsi"/>
        </w:rPr>
        <w:t>FlowRepository</w:t>
      </w:r>
      <w:proofErr w:type="spellEnd"/>
      <w:r>
        <w:rPr>
          <w:rFonts w:asciiTheme="minorHAnsi" w:hAnsiTheme="minorHAnsi"/>
        </w:rPr>
        <w:t xml:space="preserve">, and the same gates have been applied to all samples using R scripts deposited in the supplemental Files.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97E29BB" w:rsidR="0015519A" w:rsidRPr="00505C51" w:rsidRDefault="00914DD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descriptions are given in the figure legends of the </w:t>
      </w:r>
      <w:proofErr w:type="gramStart"/>
      <w:r>
        <w:rPr>
          <w:rFonts w:asciiTheme="minorHAnsi" w:hAnsiTheme="minorHAnsi"/>
          <w:sz w:val="22"/>
          <w:szCs w:val="22"/>
        </w:rPr>
        <w:t>manuscript, and</w:t>
      </w:r>
      <w:proofErr w:type="gramEnd"/>
      <w:r>
        <w:rPr>
          <w:rFonts w:asciiTheme="minorHAnsi" w:hAnsiTheme="minorHAnsi"/>
          <w:sz w:val="22"/>
          <w:szCs w:val="22"/>
        </w:rPr>
        <w:t xml:space="preserve"> described further in the supplemental files with the scripts used to determine significance.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E23E0EC" w:rsidR="00BC3CCE" w:rsidRPr="00505C51" w:rsidRDefault="00914DD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does not apply to our submission</w:t>
      </w:r>
      <w:r w:rsidR="006468CA">
        <w:rPr>
          <w:rFonts w:asciiTheme="minorHAnsi" w:hAnsiTheme="minorHAnsi"/>
          <w:sz w:val="22"/>
          <w:szCs w:val="22"/>
        </w:rPr>
        <w:t xml:space="preserve"> as we did not perform any experiments requiring randomized control trials</w:t>
      </w:r>
      <w:r>
        <w:rPr>
          <w:rFonts w:asciiTheme="minorHAnsi" w:hAnsiTheme="minorHAnsi"/>
          <w:sz w:val="22"/>
          <w:szCs w:val="22"/>
        </w:rPr>
        <w:t xml:space="preserve">. </w:t>
      </w:r>
      <w:r w:rsidR="006C7BE7">
        <w:rPr>
          <w:rFonts w:asciiTheme="minorHAnsi" w:hAnsiTheme="minorHAnsi"/>
          <w:sz w:val="22"/>
          <w:szCs w:val="22"/>
        </w:rPr>
        <w:t xml:space="preserve"> Plant root growth experiments were measured by investigators masked/blinded to the genotype of the construct being tested.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CCA7B5" w:rsidR="00BC3CCE" w:rsidRPr="00505C51" w:rsidRDefault="006468C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provided our custom R scripts for cytometry analysis (also available on </w:t>
      </w:r>
      <w:proofErr w:type="spellStart"/>
      <w:r>
        <w:rPr>
          <w:rFonts w:asciiTheme="minorHAnsi" w:hAnsiTheme="minorHAnsi"/>
          <w:sz w:val="22"/>
          <w:szCs w:val="22"/>
        </w:rPr>
        <w:t>FlowRepository</w:t>
      </w:r>
      <w:proofErr w:type="spellEnd"/>
      <w:r>
        <w:rPr>
          <w:rFonts w:asciiTheme="minorHAnsi" w:hAnsiTheme="minorHAnsi"/>
          <w:sz w:val="22"/>
          <w:szCs w:val="22"/>
        </w:rPr>
        <w:t xml:space="preserve">), and for fluorescent image analysis.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EAAF5" w14:textId="77777777" w:rsidR="00B6256F" w:rsidRDefault="00B6256F" w:rsidP="004215FE">
      <w:r>
        <w:separator/>
      </w:r>
    </w:p>
  </w:endnote>
  <w:endnote w:type="continuationSeparator" w:id="0">
    <w:p w14:paraId="14F00CB6" w14:textId="77777777" w:rsidR="00B6256F" w:rsidRDefault="00B6256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8869E" w14:textId="77777777" w:rsidR="00B6256F" w:rsidRDefault="00B6256F" w:rsidP="004215FE">
      <w:r>
        <w:separator/>
      </w:r>
    </w:p>
  </w:footnote>
  <w:footnote w:type="continuationSeparator" w:id="0">
    <w:p w14:paraId="7C2539FD" w14:textId="77777777" w:rsidR="00B6256F" w:rsidRDefault="00B6256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7021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55DD"/>
    <w:rsid w:val="00406FF4"/>
    <w:rsid w:val="00415A79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68CA"/>
    <w:rsid w:val="00657587"/>
    <w:rsid w:val="00661DCC"/>
    <w:rsid w:val="00672545"/>
    <w:rsid w:val="00685CCF"/>
    <w:rsid w:val="006A632B"/>
    <w:rsid w:val="006C06F5"/>
    <w:rsid w:val="006C7BC3"/>
    <w:rsid w:val="006C7BE7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20D2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0AB7"/>
    <w:rsid w:val="008A22A7"/>
    <w:rsid w:val="008C73C0"/>
    <w:rsid w:val="008D7885"/>
    <w:rsid w:val="00912B0B"/>
    <w:rsid w:val="00914DD0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56F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23AB"/>
    <w:rsid w:val="00C42ECB"/>
    <w:rsid w:val="00C52A77"/>
    <w:rsid w:val="00C820B0"/>
    <w:rsid w:val="00CA3FF5"/>
    <w:rsid w:val="00CC571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D00C3B8-BEBF-3B46-AEE3-2FA5E7B9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68989F-4A05-114F-A165-B618C94D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2021-02-10T08:21:00Z</dcterms:created>
  <dcterms:modified xsi:type="dcterms:W3CDTF">2021-02-10T08:21:00Z</dcterms:modified>
</cp:coreProperties>
</file>