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79B6C15" w:rsidR="00877644" w:rsidRPr="00125190" w:rsidRDefault="0094475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about the sample-size estimation can be found in Method</w:t>
      </w:r>
      <w:r w:rsidR="00082F65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, “Experimental design and statistical analysis”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A0671DA" w14:textId="63419B76" w:rsidR="00944755" w:rsidRPr="00125190" w:rsidRDefault="00944755" w:rsidP="0094475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about the replication can be found in Method</w:t>
      </w:r>
      <w:r w:rsidR="0016354E">
        <w:rPr>
          <w:rFonts w:asciiTheme="minorHAnsi" w:hAnsiTheme="minorHAnsi"/>
        </w:rPr>
        <w:t>s</w:t>
      </w:r>
      <w:r>
        <w:rPr>
          <w:rFonts w:asciiTheme="minorHAnsi" w:hAnsiTheme="minorHAnsi"/>
        </w:rPr>
        <w:t>, “Experimental design and statistical analysis” section. Moreover, the</w:t>
      </w:r>
      <w:r w:rsidRPr="007A703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number of replications</w:t>
      </w:r>
      <w:r w:rsidRPr="007A7031">
        <w:rPr>
          <w:rFonts w:asciiTheme="minorHAnsi" w:hAnsiTheme="minorHAnsi"/>
        </w:rPr>
        <w:t xml:space="preserve"> is clearly indicated in the figures and associated text.</w:t>
      </w:r>
    </w:p>
    <w:p w14:paraId="78102952" w14:textId="744A8E5C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DEABA38" w14:textId="173843B2" w:rsidR="00944755" w:rsidRPr="00125190" w:rsidRDefault="00944755" w:rsidP="0094475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The information about the statistical analysis can be found in </w:t>
      </w:r>
      <w:r>
        <w:rPr>
          <w:rFonts w:asciiTheme="minorHAnsi" w:hAnsiTheme="minorHAnsi"/>
        </w:rPr>
        <w:t>Method</w:t>
      </w:r>
      <w:r w:rsidR="0016354E">
        <w:rPr>
          <w:rFonts w:asciiTheme="minorHAnsi" w:hAnsiTheme="minorHAnsi"/>
        </w:rPr>
        <w:t>s</w:t>
      </w:r>
      <w:bookmarkStart w:id="0" w:name="_GoBack"/>
      <w:bookmarkEnd w:id="0"/>
      <w:r>
        <w:rPr>
          <w:rFonts w:asciiTheme="minorHAnsi" w:hAnsiTheme="minorHAnsi"/>
        </w:rPr>
        <w:t>, “Experimental design and statistical analysis” section.</w:t>
      </w:r>
      <w:r w:rsidRPr="0094475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Moreover, for each experiment, the</w:t>
      </w:r>
      <w:r w:rsidRPr="007A703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statistical test used, exact value of N/n, dispersion/precision measure, and p-value</w:t>
      </w:r>
      <w:r w:rsidRPr="007A703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are</w:t>
      </w:r>
      <w:r w:rsidRPr="007A7031">
        <w:rPr>
          <w:rFonts w:asciiTheme="minorHAnsi" w:hAnsiTheme="minorHAnsi"/>
        </w:rPr>
        <w:t xml:space="preserve"> clearly indicated in the figures and associated text.</w:t>
      </w:r>
    </w:p>
    <w:p w14:paraId="614D6089" w14:textId="40F6C2EC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AF4849E" w:rsidR="00BC3CCE" w:rsidRPr="00505C51" w:rsidRDefault="0094475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N/A – allocation of the sample is </w:t>
      </w:r>
      <w:r w:rsidR="00C75AEC">
        <w:rPr>
          <w:rFonts w:asciiTheme="minorHAnsi" w:hAnsiTheme="minorHAnsi"/>
          <w:sz w:val="22"/>
          <w:szCs w:val="22"/>
        </w:rPr>
        <w:t>determined by cell-type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22B7385" w:rsidR="00BC3CCE" w:rsidRPr="00505C51" w:rsidRDefault="00C75A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can provide source data in excel format.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5E986" w14:textId="77777777" w:rsidR="00015DB1" w:rsidRDefault="00015DB1" w:rsidP="004215FE">
      <w:r>
        <w:separator/>
      </w:r>
    </w:p>
  </w:endnote>
  <w:endnote w:type="continuationSeparator" w:id="0">
    <w:p w14:paraId="55499C03" w14:textId="77777777" w:rsidR="00015DB1" w:rsidRDefault="00015DB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80C6114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6354E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3CDAA" w14:textId="77777777" w:rsidR="00015DB1" w:rsidRDefault="00015DB1" w:rsidP="004215FE">
      <w:r>
        <w:separator/>
      </w:r>
    </w:p>
  </w:footnote>
  <w:footnote w:type="continuationSeparator" w:id="0">
    <w:p w14:paraId="6DB26B4A" w14:textId="77777777" w:rsidR="00015DB1" w:rsidRDefault="00015DB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15DB1"/>
    <w:rsid w:val="00022DC0"/>
    <w:rsid w:val="00062DBF"/>
    <w:rsid w:val="00082F65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354E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2D18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7031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4755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5AEC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4DA2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BA012AC-0D39-4197-861C-F5B270E9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7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74E48F-8ED0-41AA-9B8A-F78D27EB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Gordon M G Shepherd</cp:lastModifiedBy>
  <cp:revision>4</cp:revision>
  <dcterms:created xsi:type="dcterms:W3CDTF">2021-02-05T10:11:00Z</dcterms:created>
  <dcterms:modified xsi:type="dcterms:W3CDTF">2021-02-05T22:12:00Z</dcterms:modified>
</cp:coreProperties>
</file>