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9E" w:rsidRDefault="006F48DA">
      <w:r>
        <w:t>S</w:t>
      </w:r>
      <w:r w:rsidR="00FB2582">
        <w:t xml:space="preserve">upplementary File </w:t>
      </w:r>
      <w:r w:rsidR="002007AA">
        <w:t>1</w:t>
      </w:r>
      <w:r w:rsidR="00D35D9E">
        <w:t xml:space="preserve"> </w:t>
      </w:r>
      <w:r w:rsidR="00D263C6">
        <w:t>Summary</w:t>
      </w:r>
      <w:r w:rsidR="002007AA">
        <w:t xml:space="preserve"> of mass spectrometry results for </w:t>
      </w:r>
      <w:r w:rsidR="003D659B">
        <w:t>the three types of samples</w:t>
      </w: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41"/>
        <w:gridCol w:w="102"/>
        <w:gridCol w:w="134"/>
        <w:gridCol w:w="102"/>
        <w:gridCol w:w="839"/>
        <w:gridCol w:w="102"/>
        <w:gridCol w:w="134"/>
        <w:gridCol w:w="102"/>
        <w:gridCol w:w="839"/>
        <w:gridCol w:w="119"/>
        <w:gridCol w:w="117"/>
        <w:gridCol w:w="119"/>
        <w:gridCol w:w="822"/>
        <w:gridCol w:w="136"/>
        <w:gridCol w:w="100"/>
        <w:gridCol w:w="136"/>
        <w:gridCol w:w="805"/>
        <w:gridCol w:w="153"/>
        <w:gridCol w:w="83"/>
        <w:gridCol w:w="153"/>
        <w:gridCol w:w="788"/>
        <w:gridCol w:w="170"/>
        <w:gridCol w:w="66"/>
        <w:gridCol w:w="170"/>
        <w:gridCol w:w="989"/>
        <w:gridCol w:w="188"/>
      </w:tblGrid>
      <w:tr w:rsidR="001B18C2" w:rsidTr="00D51C66">
        <w:trPr>
          <w:gridAfter w:val="1"/>
          <w:wAfter w:w="188" w:type="dxa"/>
          <w:trHeight w:val="567"/>
        </w:trPr>
        <w:tc>
          <w:tcPr>
            <w:tcW w:w="1418" w:type="dxa"/>
            <w:tcBorders>
              <w:top w:val="single" w:sz="12" w:space="0" w:color="auto"/>
              <w:bottom w:val="nil"/>
            </w:tcBorders>
          </w:tcPr>
          <w:p w:rsidR="001B18C2" w:rsidRPr="00983B9F" w:rsidRDefault="001B18C2" w:rsidP="001B18C2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4522C5" w:rsidP="001B1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1B18C2">
              <w:rPr>
                <w:b/>
                <w:sz w:val="20"/>
              </w:rPr>
              <w:t>amples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</w:tcPr>
          <w:p w:rsidR="001B18C2" w:rsidRPr="001B18C2" w:rsidRDefault="001B18C2" w:rsidP="001B18C2">
            <w:pPr>
              <w:jc w:val="center"/>
              <w:rPr>
                <w:b/>
                <w:sz w:val="14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 w:rsidRPr="00983B9F">
              <w:rPr>
                <w:b/>
                <w:sz w:val="20"/>
              </w:rPr>
              <w:t>Peptides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 w:rsidRPr="00983B9F">
              <w:rPr>
                <w:b/>
                <w:sz w:val="20"/>
              </w:rPr>
              <w:t>PSM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 w:rsidRPr="00983B9F">
              <w:rPr>
                <w:b/>
                <w:sz w:val="20"/>
              </w:rPr>
              <w:t>Proteins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 w:rsidRPr="00983B9F">
              <w:rPr>
                <w:b/>
                <w:sz w:val="20"/>
              </w:rPr>
              <w:t>MeOx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NQ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nil"/>
            </w:tcBorders>
          </w:tcPr>
          <w:p w:rsidR="001B18C2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11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18C2" w:rsidRPr="00983B9F" w:rsidRDefault="006D4BD2" w:rsidP="00D51C6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depiction </w:t>
            </w:r>
          </w:p>
        </w:tc>
      </w:tr>
      <w:tr w:rsidR="001B18C2" w:rsidTr="00D51C66">
        <w:trPr>
          <w:gridAfter w:val="1"/>
          <w:wAfter w:w="188" w:type="dxa"/>
          <w:trHeight w:val="737"/>
        </w:trPr>
        <w:tc>
          <w:tcPr>
            <w:tcW w:w="1418" w:type="dxa"/>
            <w:tcBorders>
              <w:top w:val="nil"/>
            </w:tcBorders>
            <w:vAlign w:val="center"/>
          </w:tcPr>
          <w:p w:rsidR="001B18C2" w:rsidRPr="00D842CE" w:rsidRDefault="001B18C2" w:rsidP="001B1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Citrate plasma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1B18C2" w:rsidRPr="001B18C2" w:rsidRDefault="001B18C2" w:rsidP="001B18C2">
            <w:pPr>
              <w:jc w:val="center"/>
              <w:rPr>
                <w:sz w:val="14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2827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65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126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(4.5%)</w:t>
            </w:r>
          </w:p>
        </w:tc>
        <w:tc>
          <w:tcPr>
            <w:tcW w:w="236" w:type="dxa"/>
            <w:gridSpan w:val="2"/>
            <w:tcBorders>
              <w:top w:val="nil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87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(3.1%)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1159" w:type="dxa"/>
            <w:gridSpan w:val="2"/>
            <w:tcBorders>
              <w:top w:val="single" w:sz="12" w:space="0" w:color="auto"/>
            </w:tcBorders>
            <w:vAlign w:val="bottom"/>
          </w:tcPr>
          <w:p w:rsidR="00D51C66" w:rsidRDefault="00D51C66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1B18C2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  <w:p w:rsidR="001B18C2" w:rsidRPr="00983B9F" w:rsidRDefault="00D51C66" w:rsidP="00D5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SD1</w:t>
            </w:r>
          </w:p>
        </w:tc>
      </w:tr>
      <w:tr w:rsidR="001B18C2" w:rsidTr="00D51C66">
        <w:trPr>
          <w:gridAfter w:val="1"/>
          <w:wAfter w:w="188" w:type="dxa"/>
          <w:trHeight w:val="737"/>
        </w:trPr>
        <w:tc>
          <w:tcPr>
            <w:tcW w:w="1418" w:type="dxa"/>
            <w:vAlign w:val="center"/>
          </w:tcPr>
          <w:p w:rsidR="001B18C2" w:rsidRPr="00D842CE" w:rsidRDefault="001B18C2" w:rsidP="001B18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Acute wound fluids</w:t>
            </w:r>
          </w:p>
        </w:tc>
        <w:tc>
          <w:tcPr>
            <w:tcW w:w="941" w:type="dxa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1B18C2" w:rsidRPr="001B18C2" w:rsidRDefault="001B18C2" w:rsidP="001B18C2">
            <w:pPr>
              <w:jc w:val="center"/>
              <w:rPr>
                <w:sz w:val="14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7809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47228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373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10243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(21.7%)</w:t>
            </w:r>
          </w:p>
        </w:tc>
        <w:tc>
          <w:tcPr>
            <w:tcW w:w="236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3009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(6.4%)</w:t>
            </w: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D51C66" w:rsidRDefault="00D51C66" w:rsidP="00D5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1B18C2">
              <w:rPr>
                <w:sz w:val="20"/>
              </w:rPr>
              <w:t>1-4</w:t>
            </w:r>
            <w:r>
              <w:rPr>
                <w:sz w:val="20"/>
              </w:rPr>
              <w:t xml:space="preserve"> </w:t>
            </w:r>
          </w:p>
          <w:p w:rsidR="001B18C2" w:rsidRPr="00983B9F" w:rsidRDefault="00BA1530" w:rsidP="00D5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SF</w:t>
            </w:r>
            <w:r w:rsidR="00D51C66">
              <w:rPr>
                <w:sz w:val="20"/>
              </w:rPr>
              <w:t>2, SD2</w:t>
            </w:r>
          </w:p>
        </w:tc>
      </w:tr>
      <w:tr w:rsidR="001B18C2" w:rsidTr="00D51C66">
        <w:trPr>
          <w:gridAfter w:val="1"/>
          <w:wAfter w:w="188" w:type="dxa"/>
          <w:trHeight w:val="737"/>
        </w:trPr>
        <w:tc>
          <w:tcPr>
            <w:tcW w:w="1418" w:type="dxa"/>
            <w:vAlign w:val="center"/>
          </w:tcPr>
          <w:p w:rsidR="001B18C2" w:rsidRPr="00D842CE" w:rsidRDefault="001B18C2" w:rsidP="001B18C2">
            <w:pPr>
              <w:jc w:val="center"/>
              <w:rPr>
                <w:b/>
                <w:sz w:val="20"/>
              </w:rPr>
            </w:pPr>
            <w:r w:rsidRPr="00D842CE">
              <w:rPr>
                <w:b/>
                <w:sz w:val="20"/>
              </w:rPr>
              <w:t>Dressing</w:t>
            </w:r>
            <w:r>
              <w:rPr>
                <w:b/>
                <w:sz w:val="20"/>
              </w:rPr>
              <w:t xml:space="preserve"> extracts</w:t>
            </w:r>
          </w:p>
        </w:tc>
        <w:tc>
          <w:tcPr>
            <w:tcW w:w="941" w:type="dxa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</w:tcPr>
          <w:p w:rsidR="001B18C2" w:rsidRPr="001B18C2" w:rsidRDefault="001B18C2" w:rsidP="001B18C2">
            <w:pPr>
              <w:jc w:val="center"/>
              <w:rPr>
                <w:sz w:val="14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10789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52091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418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5059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(9.7%)</w:t>
            </w:r>
          </w:p>
        </w:tc>
        <w:tc>
          <w:tcPr>
            <w:tcW w:w="236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1774</w:t>
            </w:r>
          </w:p>
          <w:p w:rsidR="001B18C2" w:rsidRPr="00983B9F" w:rsidRDefault="001B18C2" w:rsidP="001B18C2">
            <w:pPr>
              <w:jc w:val="center"/>
              <w:rPr>
                <w:sz w:val="20"/>
              </w:rPr>
            </w:pPr>
            <w:r w:rsidRPr="00983B9F">
              <w:rPr>
                <w:sz w:val="20"/>
              </w:rPr>
              <w:t>(3.4%)</w:t>
            </w:r>
          </w:p>
        </w:tc>
        <w:tc>
          <w:tcPr>
            <w:tcW w:w="236" w:type="dxa"/>
            <w:gridSpan w:val="2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6D067E" w:rsidRDefault="00D51C66" w:rsidP="00D5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  <w:r w:rsidR="001B18C2">
              <w:rPr>
                <w:sz w:val="20"/>
              </w:rPr>
              <w:t>5-8</w:t>
            </w:r>
            <w:r w:rsidR="006D067E">
              <w:rPr>
                <w:sz w:val="20"/>
              </w:rPr>
              <w:t>,</w:t>
            </w:r>
            <w:r w:rsidR="00BA1530">
              <w:rPr>
                <w:sz w:val="20"/>
              </w:rPr>
              <w:t xml:space="preserve"> </w:t>
            </w:r>
            <w:r w:rsidR="006D067E">
              <w:rPr>
                <w:sz w:val="20"/>
              </w:rPr>
              <w:t>F5FS1</w:t>
            </w:r>
          </w:p>
          <w:p w:rsidR="001B18C2" w:rsidRPr="00983B9F" w:rsidRDefault="00BA1530" w:rsidP="00D51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SF</w:t>
            </w:r>
            <w:r w:rsidR="00D51C66">
              <w:rPr>
                <w:sz w:val="20"/>
              </w:rPr>
              <w:t xml:space="preserve">3, SD3 </w:t>
            </w:r>
          </w:p>
        </w:tc>
      </w:tr>
      <w:tr w:rsidR="001B18C2" w:rsidTr="00D51C66">
        <w:trPr>
          <w:trHeight w:hRule="exact" w:val="5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B18C2" w:rsidRPr="00D842CE" w:rsidRDefault="001B18C2" w:rsidP="001B18C2">
            <w:pPr>
              <w:jc w:val="center"/>
              <w:rPr>
                <w:b/>
                <w:sz w:val="20"/>
              </w:rPr>
            </w:pPr>
          </w:p>
        </w:tc>
        <w:tc>
          <w:tcPr>
            <w:tcW w:w="1043" w:type="dxa"/>
            <w:gridSpan w:val="2"/>
            <w:tcBorders>
              <w:bottom w:val="single" w:sz="12" w:space="0" w:color="auto"/>
            </w:tcBorders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1B18C2" w:rsidRPr="001B18C2" w:rsidRDefault="001B18C2" w:rsidP="001B18C2">
            <w:pPr>
              <w:jc w:val="center"/>
              <w:rPr>
                <w:sz w:val="14"/>
              </w:rPr>
            </w:pPr>
          </w:p>
        </w:tc>
        <w:tc>
          <w:tcPr>
            <w:tcW w:w="941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bottom w:val="single" w:sz="12" w:space="0" w:color="auto"/>
            </w:tcBorders>
            <w:vAlign w:val="bottom"/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</w:tcPr>
          <w:p w:rsidR="001B18C2" w:rsidRPr="00983B9F" w:rsidRDefault="001B18C2" w:rsidP="001B18C2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gridSpan w:val="2"/>
            <w:tcBorders>
              <w:bottom w:val="single" w:sz="12" w:space="0" w:color="auto"/>
            </w:tcBorders>
            <w:vAlign w:val="center"/>
          </w:tcPr>
          <w:p w:rsidR="001B18C2" w:rsidRPr="00983B9F" w:rsidRDefault="001B18C2" w:rsidP="001B18C2">
            <w:pPr>
              <w:jc w:val="center"/>
              <w:rPr>
                <w:b/>
                <w:sz w:val="20"/>
              </w:rPr>
            </w:pPr>
            <w:r w:rsidRPr="00983B9F">
              <w:rPr>
                <w:b/>
                <w:sz w:val="20"/>
              </w:rPr>
              <w:t>Proteins</w:t>
            </w:r>
          </w:p>
        </w:tc>
      </w:tr>
    </w:tbl>
    <w:p w:rsidR="009A523A" w:rsidRDefault="009A523A"/>
    <w:p w:rsidR="00843B9B" w:rsidRDefault="002007AA">
      <w:r>
        <w:t>Total numbers of</w:t>
      </w:r>
      <w:r w:rsidR="001B18C2">
        <w:t xml:space="preserve"> unique samples, </w:t>
      </w:r>
      <w:r>
        <w:t>identified unique peptides, peptide spectrum matches (PSM), and</w:t>
      </w:r>
      <w:r w:rsidR="004522C5">
        <w:t xml:space="preserve"> unique proteins</w:t>
      </w:r>
      <w:r>
        <w:t xml:space="preserve">. Furthermore, total numbers </w:t>
      </w:r>
      <w:r w:rsidR="00FE4403">
        <w:t xml:space="preserve">and percentages </w:t>
      </w:r>
      <w:r>
        <w:t>of</w:t>
      </w:r>
      <w:r w:rsidR="00FE4403">
        <w:t xml:space="preserve"> peptides with</w:t>
      </w:r>
      <w:r>
        <w:t xml:space="preserve"> post translational modifications (</w:t>
      </w:r>
      <w:proofErr w:type="spellStart"/>
      <w:r>
        <w:t>MeOx</w:t>
      </w:r>
      <w:proofErr w:type="spellEnd"/>
      <w:r>
        <w:t xml:space="preserve">: methionine oxidation; NQ: </w:t>
      </w:r>
      <w:proofErr w:type="spellStart"/>
      <w:r>
        <w:t>deamidation</w:t>
      </w:r>
      <w:proofErr w:type="spellEnd"/>
      <w:r>
        <w:t xml:space="preserve">) </w:t>
      </w:r>
      <w:r w:rsidR="00FE4403">
        <w:t xml:space="preserve">are </w:t>
      </w:r>
      <w:r>
        <w:t xml:space="preserve">indicated. </w:t>
      </w:r>
      <w:r w:rsidR="004522C5">
        <w:t>Finally, it is indica</w:t>
      </w:r>
      <w:r w:rsidR="00C35877">
        <w:t>ted in which</w:t>
      </w:r>
      <w:r w:rsidR="004522C5">
        <w:t xml:space="preserve"> figures</w:t>
      </w:r>
      <w:r w:rsidR="00BA1530">
        <w:t xml:space="preserve"> (F), </w:t>
      </w:r>
      <w:r w:rsidR="006D067E">
        <w:t>figure supplement</w:t>
      </w:r>
      <w:r w:rsidR="004C7778">
        <w:t>s</w:t>
      </w:r>
      <w:bookmarkStart w:id="0" w:name="_GoBack"/>
      <w:bookmarkEnd w:id="0"/>
      <w:r w:rsidR="006D067E">
        <w:t xml:space="preserve"> (FS), </w:t>
      </w:r>
      <w:r w:rsidR="00BA1530">
        <w:t>supplementary files (SF), and supplementary</w:t>
      </w:r>
      <w:r w:rsidR="00D51C66">
        <w:t xml:space="preserve"> datasets (SD) the results</w:t>
      </w:r>
      <w:r w:rsidR="004522C5">
        <w:t xml:space="preserve"> of the sample</w:t>
      </w:r>
      <w:r w:rsidR="00C44A72">
        <w:t xml:space="preserve"> analyse</w:t>
      </w:r>
      <w:r w:rsidR="004522C5">
        <w:t xml:space="preserve">s are shown. </w:t>
      </w:r>
      <w:r>
        <w:t xml:space="preserve"> </w:t>
      </w:r>
    </w:p>
    <w:sectPr w:rsidR="00843B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9F"/>
    <w:rsid w:val="000D7F87"/>
    <w:rsid w:val="00112B7D"/>
    <w:rsid w:val="00194730"/>
    <w:rsid w:val="00197238"/>
    <w:rsid w:val="001B18C2"/>
    <w:rsid w:val="002007AA"/>
    <w:rsid w:val="002B7B83"/>
    <w:rsid w:val="003D659B"/>
    <w:rsid w:val="004522C5"/>
    <w:rsid w:val="004C7778"/>
    <w:rsid w:val="00570A71"/>
    <w:rsid w:val="006D067E"/>
    <w:rsid w:val="006D4BD2"/>
    <w:rsid w:val="006F48DA"/>
    <w:rsid w:val="00843B9B"/>
    <w:rsid w:val="00983B9F"/>
    <w:rsid w:val="009A523A"/>
    <w:rsid w:val="00AE0EF5"/>
    <w:rsid w:val="00BA1530"/>
    <w:rsid w:val="00C03DE2"/>
    <w:rsid w:val="00C35877"/>
    <w:rsid w:val="00C44A72"/>
    <w:rsid w:val="00D263C6"/>
    <w:rsid w:val="00D35D9E"/>
    <w:rsid w:val="00D51C66"/>
    <w:rsid w:val="00D842CE"/>
    <w:rsid w:val="00EA283B"/>
    <w:rsid w:val="00F3136E"/>
    <w:rsid w:val="00FB2582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C527"/>
  <w15:chartTrackingRefBased/>
  <w15:docId w15:val="{8AA59453-9F70-4FD0-A2FD-D923EA14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131</Words>
  <Characters>740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Mariena van der Plas</dc:creator>
  <cp:keywords/>
  <dc:description/>
  <cp:lastModifiedBy>Mariena van der Plas</cp:lastModifiedBy>
  <cp:revision>9</cp:revision>
  <dcterms:created xsi:type="dcterms:W3CDTF">2021-04-07T13:00:00Z</dcterms:created>
  <dcterms:modified xsi:type="dcterms:W3CDTF">2021-04-26T19:13:00Z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