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6B9E04B" w:rsidR="00877644" w:rsidRDefault="00D64E7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Helvetica" w:hAnsi="Helvetica" w:cs="Helvetica"/>
          <w:lang w:val="en-GB"/>
        </w:rPr>
      </w:pPr>
      <w:r>
        <w:rPr>
          <w:rFonts w:ascii="Helvetica" w:hAnsi="Helvetica" w:cs="Helvetica"/>
          <w:lang w:val="en-GB"/>
        </w:rPr>
        <w:t>The sample size and power of analysis was not pre-estimate for the transcriptomics since this is large scale transcriptomic and animal study. The tools used in the differential expression analysis (DESeq2) has been proven to perform well even with low sample size.</w:t>
      </w:r>
    </w:p>
    <w:p w14:paraId="03DE8267" w14:textId="0A3D6524" w:rsidR="00D64E7D" w:rsidRDefault="00D64E7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Helvetica" w:hAnsi="Helvetica" w:cs="Helvetica"/>
          <w:lang w:val="en-GB"/>
        </w:rPr>
      </w:pPr>
    </w:p>
    <w:p w14:paraId="3B7A785A" w14:textId="5D31568A" w:rsidR="00D64E7D" w:rsidRPr="00D64E7D" w:rsidRDefault="00D64E7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Helvetica" w:hAnsi="Helvetica" w:cs="Helvetica"/>
          <w:lang w:val="en-GB"/>
        </w:rPr>
      </w:pPr>
      <w:r>
        <w:rPr>
          <w:rFonts w:ascii="Helvetica" w:hAnsi="Helvetica" w:cs="Helvetica"/>
          <w:lang w:val="en-GB"/>
        </w:rPr>
        <w:t>Number of samples can be found in Figure 1(A).</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34D7192" w14:textId="342CE121" w:rsidR="00D64E7D" w:rsidRDefault="00D64E7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have 10 biological replicates for Heart and Liver, and 8 biological replicates for </w:t>
      </w:r>
      <w:proofErr w:type="spellStart"/>
      <w:r>
        <w:rPr>
          <w:rFonts w:asciiTheme="minorHAnsi" w:hAnsiTheme="minorHAnsi"/>
        </w:rPr>
        <w:t>for</w:t>
      </w:r>
      <w:proofErr w:type="spellEnd"/>
      <w:r>
        <w:rPr>
          <w:rFonts w:asciiTheme="minorHAnsi" w:hAnsiTheme="minorHAnsi"/>
        </w:rPr>
        <w:t xml:space="preserve"> Muscle and Adipose in both MI and SHAM conditions. We have 2 samples (Muscle 6h and Adipose 6h) that were failed during the sequencing step. The rest of the data is used to the fullest extent.</w:t>
      </w:r>
    </w:p>
    <w:p w14:paraId="0FEA505F" w14:textId="2B1A0502" w:rsidR="00D64E7D" w:rsidRDefault="00D64E7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EF5EB" w14:textId="742A68FC" w:rsidR="00D64E7D" w:rsidRPr="00125190" w:rsidRDefault="00D64E7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Data and code availability can be found under “Data and Code availability” subsection in material and methods.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2D4BB2F9" w14:textId="0286DDE0" w:rsidR="00D64E7D" w:rsidRDefault="00D64E7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detailed statistical methods can be found under the material and methods part. Selection criteria can also be found under each result part and/or figure legends.</w:t>
      </w:r>
    </w:p>
    <w:p w14:paraId="0AFA8876" w14:textId="4851BF2E" w:rsidR="00D64E7D" w:rsidRDefault="00D64E7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3202DE8" w14:textId="42847B4B" w:rsidR="00D64E7D" w:rsidRPr="00505C51" w:rsidRDefault="00D64E7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Moreover, the complete results from statistical calculations (including output from the analysis tools) can be found in the respective supplementary files</w:t>
      </w:r>
      <w:r w:rsidR="00F20DB2">
        <w:rPr>
          <w:rFonts w:asciiTheme="minorHAnsi" w:hAnsiTheme="minorHAnsi"/>
          <w:sz w:val="22"/>
          <w:szCs w:val="22"/>
        </w:rPr>
        <w:t xml:space="preserve"> (referenced in the manuscript)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39A11CFE" w14:textId="3284C667" w:rsidR="00F20DB2" w:rsidRDefault="00F20DB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samples came from same mouse strain that has been undergone same treatments. All mice were operated, when half of them were left without further procedure (SHAM operation) and the other half were given MI-induction (detail procedures under “Induction of MI”)</w:t>
      </w:r>
    </w:p>
    <w:p w14:paraId="1E0A4425" w14:textId="77777777" w:rsidR="00F20DB2" w:rsidRDefault="00F20DB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E90311" w14:textId="73485992" w:rsidR="00BC3CCE" w:rsidRPr="00505C51" w:rsidRDefault="00F20DB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randomization or masking.</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2E49A84" w:rsidR="00BC3CCE" w:rsidRDefault="00F20DB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Figure 1 </w:t>
      </w:r>
      <w:r w:rsidRPr="00F20DB2">
        <w:rPr>
          <w:rFonts w:asciiTheme="minorHAnsi" w:hAnsiTheme="minorHAnsi"/>
          <w:sz w:val="22"/>
          <w:szCs w:val="22"/>
        </w:rPr>
        <w:sym w:font="Wingdings" w:char="F0E0"/>
      </w:r>
      <w:r>
        <w:rPr>
          <w:rFonts w:asciiTheme="minorHAnsi" w:hAnsiTheme="minorHAnsi"/>
          <w:sz w:val="22"/>
          <w:szCs w:val="22"/>
        </w:rPr>
        <w:t xml:space="preserve"> Supplementary File 1 and Supplementary File 2</w:t>
      </w:r>
    </w:p>
    <w:p w14:paraId="28B0C2E4" w14:textId="24EDBC18" w:rsidR="00F20DB2" w:rsidRDefault="00F20DB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1 – Figure Supplement 1-4 </w:t>
      </w:r>
      <w:r w:rsidRPr="00F20DB2">
        <w:rPr>
          <w:rFonts w:asciiTheme="minorHAnsi" w:hAnsiTheme="minorHAnsi"/>
          <w:sz w:val="22"/>
          <w:szCs w:val="22"/>
        </w:rPr>
        <w:sym w:font="Wingdings" w:char="F0E0"/>
      </w:r>
      <w:r>
        <w:rPr>
          <w:rFonts w:asciiTheme="minorHAnsi" w:hAnsiTheme="minorHAnsi"/>
          <w:sz w:val="22"/>
          <w:szCs w:val="22"/>
        </w:rPr>
        <w:t xml:space="preserve"> Supplementary File 2</w:t>
      </w:r>
    </w:p>
    <w:p w14:paraId="7C5C9A0E" w14:textId="11344EDD" w:rsidR="00F20DB2" w:rsidRDefault="00F20DB2" w:rsidP="00F20DB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2 </w:t>
      </w:r>
      <w:r w:rsidRPr="00F20DB2">
        <w:rPr>
          <w:rFonts w:asciiTheme="minorHAnsi" w:hAnsiTheme="minorHAnsi"/>
          <w:sz w:val="22"/>
          <w:szCs w:val="22"/>
        </w:rPr>
        <w:sym w:font="Wingdings" w:char="F0E0"/>
      </w:r>
      <w:r>
        <w:rPr>
          <w:rFonts w:asciiTheme="minorHAnsi" w:hAnsiTheme="minorHAnsi"/>
          <w:sz w:val="22"/>
          <w:szCs w:val="22"/>
        </w:rPr>
        <w:t xml:space="preserve"> Supplementary File 3 and Supplementary File 5</w:t>
      </w:r>
    </w:p>
    <w:p w14:paraId="1EC23C5E" w14:textId="467B104C" w:rsidR="00F20DB2" w:rsidRDefault="00C77176" w:rsidP="00F20DB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3 </w:t>
      </w:r>
      <w:r w:rsidRPr="00C77176">
        <w:rPr>
          <w:rFonts w:asciiTheme="minorHAnsi" w:hAnsiTheme="minorHAnsi"/>
          <w:sz w:val="22"/>
          <w:szCs w:val="22"/>
        </w:rPr>
        <w:sym w:font="Wingdings" w:char="F0E0"/>
      </w:r>
      <w:r>
        <w:rPr>
          <w:rFonts w:asciiTheme="minorHAnsi" w:hAnsiTheme="minorHAnsi"/>
          <w:sz w:val="22"/>
          <w:szCs w:val="22"/>
        </w:rPr>
        <w:t xml:space="preserve"> Supplementary File 6</w:t>
      </w:r>
    </w:p>
    <w:p w14:paraId="50854D27" w14:textId="2A2D3D72" w:rsidR="00F20DB2" w:rsidRDefault="00C7717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4 and 5 </w:t>
      </w:r>
      <w:r w:rsidRPr="00C77176">
        <w:rPr>
          <w:rFonts w:asciiTheme="minorHAnsi" w:hAnsiTheme="minorHAnsi"/>
          <w:sz w:val="22"/>
          <w:szCs w:val="22"/>
        </w:rPr>
        <w:sym w:font="Wingdings" w:char="F0E0"/>
      </w:r>
      <w:r>
        <w:rPr>
          <w:rFonts w:asciiTheme="minorHAnsi" w:hAnsiTheme="minorHAnsi"/>
          <w:sz w:val="22"/>
          <w:szCs w:val="22"/>
        </w:rPr>
        <w:t xml:space="preserve"> Supplementary File 2, 3, 5, 6 </w:t>
      </w:r>
    </w:p>
    <w:p w14:paraId="249B072C" w14:textId="428FC583" w:rsidR="00C77176" w:rsidRPr="00505C51" w:rsidRDefault="00C7717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6 </w:t>
      </w:r>
      <w:r w:rsidRPr="00C77176">
        <w:rPr>
          <w:rFonts w:asciiTheme="minorHAnsi" w:hAnsiTheme="minorHAnsi"/>
          <w:sz w:val="22"/>
          <w:szCs w:val="22"/>
        </w:rPr>
        <w:sym w:font="Wingdings" w:char="F0E0"/>
      </w:r>
      <w:r>
        <w:rPr>
          <w:rFonts w:asciiTheme="minorHAnsi" w:hAnsiTheme="minorHAnsi"/>
          <w:sz w:val="22"/>
          <w:szCs w:val="22"/>
        </w:rPr>
        <w:t xml:space="preserve"> Supplementary Data 8</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19B2C" w14:textId="77777777" w:rsidR="007C0FAF" w:rsidRDefault="007C0FAF" w:rsidP="004215FE">
      <w:r>
        <w:separator/>
      </w:r>
    </w:p>
  </w:endnote>
  <w:endnote w:type="continuationSeparator" w:id="0">
    <w:p w14:paraId="42199AF2" w14:textId="77777777" w:rsidR="007C0FAF" w:rsidRDefault="007C0FA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charset w:val="80"/>
    <w:family w:val="roman"/>
    <w:pitch w:val="fixed"/>
    <w:sig w:usb0="00000001" w:usb1="08070000" w:usb2="00000010" w:usb3="00000000" w:csb0="00020000"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634AC7"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261FF" w14:textId="77777777" w:rsidR="007C0FAF" w:rsidRDefault="007C0FAF" w:rsidP="004215FE">
      <w:r>
        <w:separator/>
      </w:r>
    </w:p>
  </w:footnote>
  <w:footnote w:type="continuationSeparator" w:id="0">
    <w:p w14:paraId="14F6A105" w14:textId="77777777" w:rsidR="007C0FAF" w:rsidRDefault="007C0FA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4048A"/>
    <w:rsid w:val="00762B36"/>
    <w:rsid w:val="00763BA5"/>
    <w:rsid w:val="0076524F"/>
    <w:rsid w:val="00767B26"/>
    <w:rsid w:val="00795CED"/>
    <w:rsid w:val="007B6567"/>
    <w:rsid w:val="007B6D8A"/>
    <w:rsid w:val="007B7AF0"/>
    <w:rsid w:val="007C0FAF"/>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77176"/>
    <w:rsid w:val="00C820B0"/>
    <w:rsid w:val="00CC6EF3"/>
    <w:rsid w:val="00CD6AEC"/>
    <w:rsid w:val="00CE6849"/>
    <w:rsid w:val="00CF4BBE"/>
    <w:rsid w:val="00CF6CB5"/>
    <w:rsid w:val="00D10224"/>
    <w:rsid w:val="00D44612"/>
    <w:rsid w:val="00D50299"/>
    <w:rsid w:val="00D64E7D"/>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0DB2"/>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A1118B4-DD74-914E-A118-3036A4CA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242762273">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emma darkin</cp:lastModifiedBy>
  <cp:revision>2</cp:revision>
  <dcterms:created xsi:type="dcterms:W3CDTF">2021-02-02T07:27:00Z</dcterms:created>
  <dcterms:modified xsi:type="dcterms:W3CDTF">2021-02-02T07:27:00Z</dcterms:modified>
</cp:coreProperties>
</file>