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BC" w:rsidRDefault="000135DB" w:rsidP="002718BC">
      <w:pPr>
        <w:spacing w:after="16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Supplementary File 1a</w:t>
      </w:r>
      <w:r w:rsidR="002718BC" w:rsidRPr="002718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2718BC" w:rsidRPr="002718B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Reactions and rate equations for the PI3K/Akt pathway models.</w:t>
      </w:r>
    </w:p>
    <w:tbl>
      <w:tblPr>
        <w:tblW w:w="92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09"/>
        <w:gridCol w:w="709"/>
        <w:gridCol w:w="1417"/>
        <w:gridCol w:w="142"/>
        <w:gridCol w:w="5528"/>
      </w:tblGrid>
      <w:tr w:rsidR="00C805BD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Reaction Number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Reaction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Rate equation</w:t>
            </w:r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InsR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→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pInsR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kf1 *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>InsR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 xml:space="preserve">*(Ins0+InsB0)/(Km1 +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>InsR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>) - kr1*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e-DE"/>
              </w:rPr>
              <w:t>pInsR</w:t>
            </w:r>
            <w:proofErr w:type="spellEnd"/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PDPK1 + PIP3 → pmPDPK1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a-DK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a-DK"/>
              </w:rPr>
              <w:t>kf4*PDPK1*PIP3 - kr4 * pmPDPK1</w:t>
            </w:r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Akt + PIP3 → 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pmAkt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 xml:space="preserve">kf5*Akt*PIP3  - kr5 *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pmAkt</w:t>
            </w:r>
            <w:proofErr w:type="spellEnd"/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pmAkt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→ pmAkt309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kf6*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pmAkt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*pmPDPK1/ (Km6 +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pmAkt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) -kr6*pmAkt309</w:t>
            </w:r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pmAkt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→ pmAkt474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 xml:space="preserve">kf7 *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pmAkt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 xml:space="preserve"> * amTorc2 / (Km7 + </w:t>
            </w:r>
            <w:proofErr w:type="spellStart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pmAkt</w:t>
            </w:r>
            <w:proofErr w:type="spellEnd"/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) - kr7 * pmAkt474</w:t>
            </w:r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pmAkt309 → pmAkt309474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kf7 * pmAkt309 * amTorc2 / (Km8 + pmAkt309) - kr7 * pmAkt309474</w:t>
            </w:r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pmAkt474 → pmAkt309474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nb-NO"/>
              </w:rPr>
              <w:t>kf6 * pmAkt474 * pmPDPK1 / (Km9 + pmAkt474) - kr6 * pmAkt309474</w:t>
            </w:r>
          </w:p>
        </w:tc>
      </w:tr>
      <w:tr w:rsidR="00C805BD" w:rsidRPr="000135DB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mTorc2 + PIP3 → pmTorc2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a-DK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  <w:lang w:val="da-DK"/>
              </w:rPr>
              <w:t>kf10*mTorc2*PIP3 - kr10 * pmTorc2</w:t>
            </w:r>
          </w:p>
        </w:tc>
      </w:tr>
      <w:tr w:rsidR="00C805BD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mTorc2 → p_mTorc2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mTorc2*(kf11a*pmAkt309 + kf11b*pmAkt309474)/(Km11 + mTorc2) -kr11 * p_mTorc2</w:t>
            </w:r>
          </w:p>
        </w:tc>
      </w:tr>
      <w:tr w:rsidR="00C805BD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mTorc1 → p_mTorc1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kf12 * mTorc1/(1+ki12*PRAS40) - kr12*p_mTorc1</w:t>
            </w:r>
          </w:p>
        </w:tc>
      </w:tr>
      <w:tr w:rsidR="00C805BD" w:rsidTr="005612B0">
        <w:trPr>
          <w:trHeight w:val="74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PRAS40 → p_PRAS40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05BD" w:rsidRPr="00C805BD" w:rsidRDefault="00C805BD" w:rsidP="005612B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</w:pPr>
            <w:r w:rsidRPr="00C805BD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PRAS40*(kf13a*pmAkt309 + kf13b*pmAkt309474)/(Km13 + PRAS40)-kr13*p_PRAS40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4"/>
        </w:trPr>
        <w:tc>
          <w:tcPr>
            <w:tcW w:w="9204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805BD">
              <w:rPr>
                <w:rFonts w:ascii="Arial" w:hAnsi="Arial" w:cs="Arial"/>
                <w:b/>
                <w:bCs/>
                <w:sz w:val="14"/>
                <w:szCs w:val="14"/>
              </w:rPr>
              <w:t>Variation in the model structure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805BD">
              <w:rPr>
                <w:rFonts w:ascii="Arial" w:hAnsi="Arial" w:cs="Arial"/>
                <w:b/>
                <w:bCs/>
                <w:sz w:val="14"/>
                <w:szCs w:val="14"/>
              </w:rPr>
              <w:t>Model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5612B0" w:rsidP="00C80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Reaction Number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805BD">
              <w:rPr>
                <w:rFonts w:ascii="Arial" w:hAnsi="Arial" w:cs="Arial"/>
                <w:b/>
                <w:bCs/>
                <w:sz w:val="14"/>
                <w:szCs w:val="14"/>
              </w:rPr>
              <w:t>Reaction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805BD">
              <w:rPr>
                <w:rFonts w:ascii="Arial" w:hAnsi="Arial" w:cs="Arial"/>
                <w:b/>
                <w:bCs/>
                <w:sz w:val="14"/>
                <w:szCs w:val="14"/>
              </w:rPr>
              <w:t>Rate equation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/((Km2 + IRS)*(1+ ki2a*p_mTorc1))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/(Km3 + PIP2) - kr3*PIP3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/((Km2 + IRS)*(1+ ki2a*p_mTorc1))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/(Km3 + PIP2) - kr3*PIP3</w:t>
            </w:r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/(Km2 + IRS)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  <w:lang w:val="da-D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/(Km3 + PIP2) - kr3*PIP3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/((Km2 + IRS)*(1+ ki2a* pmPDPK1))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/(Km3 + PIP2) - kr3*PIP3</w:t>
            </w:r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/(Km2 + IRS)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  <w:lang w:val="da-D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/(Km3 + PIP2) - kr3*PIP3*(1+ ki2a* pmPDPK1)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/((Km2 + IRS)*(1+ ki2a* (pmTorc2+ p_mTorc2)))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/(Km3 + PIP2) - kr3*PIP3</w:t>
            </w:r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/(Km2 + IRS)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  <w:lang w:val="da-D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/(Km3 + PIP2) - kr3*PIP3*(1+ ki2a* (pmTorc2+ p_mTorc2))</w:t>
            </w:r>
          </w:p>
        </w:tc>
      </w:tr>
      <w:tr w:rsidR="00C805BD" w:rsidRPr="000135DB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/(Km2 + IRS)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  <w:lang w:val="da-D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/(Km3 + PIP2) - kr3*PIP3*(1+ ki2a* pmAkt309 + ki2b*pmAkt309474)</w:t>
            </w:r>
          </w:p>
        </w:tc>
      </w:tr>
      <w:tr w:rsidR="00C805BD" w:rsidTr="005612B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2"/>
        </w:trPr>
        <w:tc>
          <w:tcPr>
            <w:tcW w:w="6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 xml:space="preserve">IRS → 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kf2*IRS*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pInsR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</w:rPr>
              <w:t>/(Km2 + IRS) *(1+ ki2a* pmAkt309 + ki2b*pmAkt309474) - kr2*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</w:rPr>
              <w:t>pIRS</w:t>
            </w:r>
            <w:proofErr w:type="spellEnd"/>
          </w:p>
        </w:tc>
      </w:tr>
      <w:tr w:rsidR="00C805BD" w:rsidRPr="000135DB" w:rsidTr="00D8361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74"/>
        </w:trPr>
        <w:tc>
          <w:tcPr>
            <w:tcW w:w="699" w:type="dxa"/>
            <w:vMerge/>
            <w:tcBorders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R3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05BD">
              <w:rPr>
                <w:rFonts w:ascii="Arial" w:hAnsi="Arial" w:cs="Arial"/>
                <w:sz w:val="14"/>
                <w:szCs w:val="14"/>
              </w:rPr>
              <w:t>PIP2 → PIP3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05BD" w:rsidRPr="00C805BD" w:rsidRDefault="00C805BD" w:rsidP="00C805BD">
            <w:pPr>
              <w:jc w:val="center"/>
              <w:rPr>
                <w:rFonts w:ascii="Arial" w:hAnsi="Arial" w:cs="Arial"/>
                <w:sz w:val="14"/>
                <w:szCs w:val="14"/>
                <w:lang w:val="da-DK"/>
              </w:rPr>
            </w:pPr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kf3*PIP2*</w:t>
            </w:r>
            <w:proofErr w:type="spellStart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pIRS</w:t>
            </w:r>
            <w:proofErr w:type="spellEnd"/>
            <w:r w:rsidRPr="00C805BD">
              <w:rPr>
                <w:rFonts w:ascii="Arial" w:hAnsi="Arial" w:cs="Arial"/>
                <w:sz w:val="14"/>
                <w:szCs w:val="14"/>
                <w:lang w:val="da-DK"/>
              </w:rPr>
              <w:t>/(Km3 + PIP2) - kr3*PIP3</w:t>
            </w:r>
          </w:p>
        </w:tc>
      </w:tr>
    </w:tbl>
    <w:p w:rsidR="002718BC" w:rsidRDefault="002718BC" w:rsidP="002718BC">
      <w:pPr>
        <w:rPr>
          <w:rFonts w:ascii="Times New Roman" w:eastAsia="Times New Roman" w:hAnsi="Times New Roman" w:cs="Times New Roman"/>
          <w:lang w:val="da-DK"/>
        </w:rPr>
      </w:pPr>
    </w:p>
    <w:p w:rsidR="002718BC" w:rsidRDefault="002718BC" w:rsidP="002718BC">
      <w:pPr>
        <w:rPr>
          <w:rFonts w:ascii="Times New Roman" w:eastAsia="Times New Roman" w:hAnsi="Times New Roman" w:cs="Times New Roman"/>
          <w:lang w:val="da-DK"/>
        </w:rPr>
      </w:pPr>
    </w:p>
    <w:p w:rsidR="002718BC" w:rsidRDefault="002718BC" w:rsidP="002718BC">
      <w:pPr>
        <w:rPr>
          <w:rFonts w:ascii="Times New Roman" w:eastAsia="Times New Roman" w:hAnsi="Times New Roman" w:cs="Times New Roman"/>
          <w:lang w:val="da-DK"/>
        </w:rPr>
      </w:pPr>
    </w:p>
    <w:p w:rsidR="00C805BD" w:rsidRDefault="00C805BD" w:rsidP="002718BC">
      <w:pPr>
        <w:rPr>
          <w:rFonts w:ascii="Times New Roman" w:eastAsia="Times New Roman" w:hAnsi="Times New Roman" w:cs="Times New Roman"/>
          <w:lang w:val="da-DK"/>
        </w:rPr>
      </w:pPr>
    </w:p>
    <w:p w:rsidR="00C805BD" w:rsidRPr="002718BC" w:rsidRDefault="00C805BD" w:rsidP="002718BC">
      <w:pPr>
        <w:rPr>
          <w:rFonts w:ascii="Times New Roman" w:eastAsia="Times New Roman" w:hAnsi="Times New Roman" w:cs="Times New Roman"/>
          <w:lang w:val="da-DK"/>
        </w:rPr>
      </w:pPr>
    </w:p>
    <w:p w:rsidR="002718BC" w:rsidRPr="002718BC" w:rsidRDefault="000135DB" w:rsidP="002718BC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Supplementary File 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b</w:t>
      </w:r>
      <w:r w:rsidR="002718BC" w:rsidRPr="002718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2718BC" w:rsidRPr="002718B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Ordinary differential equations of the PI3K/Akt pathway models. The reaction rates are given in Table S1. The initial conditions of the ODEs were taken from 3T3-L1 adipocyte </w:t>
      </w:r>
      <w:proofErr w:type="spellStart"/>
      <w:r w:rsidR="002718BC" w:rsidRPr="002718B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iBAQ</w:t>
      </w:r>
      <w:proofErr w:type="spellEnd"/>
      <w:r w:rsidR="002718BC" w:rsidRPr="002718B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data </w:t>
      </w:r>
      <w:hyperlink r:id="rId4" w:history="1">
        <w:r w:rsidR="002718BC" w:rsidRPr="002718BC">
          <w:rPr>
            <w:rFonts w:ascii="Arial" w:eastAsia="Times New Roman" w:hAnsi="Arial" w:cs="Arial"/>
            <w:color w:val="000000"/>
            <w:sz w:val="20"/>
            <w:szCs w:val="20"/>
            <w:shd w:val="clear" w:color="auto" w:fill="FFFFFF"/>
          </w:rPr>
          <w:t>(Humphrey et al., 2013)</w:t>
        </w:r>
      </w:hyperlink>
      <w:r w:rsidR="002718BC" w:rsidRPr="002718B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034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2718BC" w:rsidRPr="002718BC" w:rsidTr="00CE0152">
        <w:trPr>
          <w:trHeight w:val="20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Left hand Side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Right hand Side</w:t>
            </w:r>
          </w:p>
        </w:tc>
        <w:tc>
          <w:tcPr>
            <w:tcW w:w="6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Initial Conditions (</w:t>
            </w:r>
            <w:proofErr w:type="spellStart"/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9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</w:t>
            </w: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InsR</w:t>
            </w:r>
            <w:proofErr w:type="spellEnd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3.58E+00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</w:t>
            </w: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pInsR</w:t>
            </w:r>
            <w:proofErr w:type="spellEnd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1.26E-03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3.28E-03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4.84E-03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4.30E-03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2.50E-03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9.97E-03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3.66E-03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3.40E-03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1.38E-03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d[IRS]/dt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3.57E+00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</w:t>
            </w: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pIRS</w:t>
            </w:r>
            <w:proofErr w:type="spellEnd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8.24E-03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1.57E-03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2.11E-03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2.31E-03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2.78E-03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3.83E-04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4.97E-04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2.50E-02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d[PIP2]/dt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1.38E+03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1.44E+03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1.45E+03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d[PIP3]/dt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+R3-R4-R5-R10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1.42E-01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9.81E-01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4.12E-05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2.85E-01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3.97E-03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2.86E-02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1.30E-01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5.61E+00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2.95E-02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d[PDPK1]/dt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2.76E+00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2.77E+00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2.77E+00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2.12E+00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2.48E+00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2.67E+00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2.32E+00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4.98E-02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8.82E-01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d[pmPDPK1]/dt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9.14E-03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4.90E-03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3.45E-03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6.53E-01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2.88E-01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1.01E-01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4.51E-01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2.72E+00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1.89E+00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d[Akt]/dt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6.07E+02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5.36E+02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6.07E+02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6.06E+02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6.03E+02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6.07E+02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6.05E+02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6.07E+02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6.07E+02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</w:t>
            </w: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pmAkt</w:t>
            </w:r>
            <w:proofErr w:type="spellEnd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+R5-R6-R7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1.30E-01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1.87E-01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5.21E-02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3.98E+00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3.67E-02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1.81E+00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4.18E-02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2.88E-01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d[pmAkt309]/dt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+R6-R8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9.00E-05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3.74E-02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2.64E-01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1.34E-02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2.76E-07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4.00E-01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3.12E-01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4.10E-01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d[pmAkt474]/dt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+R7-R9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9.80E-04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7.02E+01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5.36E-06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5.82E-01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6.37E-07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4.28E-07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2.24E-05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2.93E-08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8.93E-08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d[pmAkt309474]/dt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+R8+R9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2.55E-06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4.61E-05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3.59E-05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5.25E-03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5.65E-06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7.90E-11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5.97E-06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1.34E-04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5.34E-05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d[PRAS40]/dt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-R13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2.89E+00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2.91E+00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3.03E+00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3.02E+00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2.87E+00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3.01E+00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2.88E+00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3.00E+00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2.95E+00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d[p_PRAS40]/dt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R13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1.43E-01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1.24E-01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4.87E-03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5.35E-03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2.18E-02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3.41E-02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7.67E-02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d[mTorc1]/dt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7.40E-05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4.56E-02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d[p_mTorc1]/dt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+R12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9.50E+00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9.45E+00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2.46E-01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d[mTorc2]/dt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-R10-R11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3.30E-01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3.23E-01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3.30E-01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1.77E-01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3.29E-01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3.29E-01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2.85E-01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3.26E-01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2.63E-01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d[p_mTorc2]/dt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4.07E-04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2.33E-10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3.34E-04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1.19E-06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3.82E-04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1.67E-07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4.38E-02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3.62E-03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1.03E-02</w:t>
            </w:r>
          </w:p>
        </w:tc>
      </w:tr>
      <w:tr w:rsidR="002718BC" w:rsidRPr="002718BC" w:rsidTr="00CE0152">
        <w:trPr>
          <w:trHeight w:val="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d[pmTorc2]/dt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R10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8.93E-06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7.40E-03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1.13E-08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1.53E-01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8.69E-04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1.43E-03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7.86E-04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4.10E-04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5.63E-02</w:t>
            </w:r>
          </w:p>
        </w:tc>
      </w:tr>
    </w:tbl>
    <w:p w:rsidR="002718BC" w:rsidRPr="002718BC" w:rsidRDefault="002718BC" w:rsidP="002718BC">
      <w:pPr>
        <w:spacing w:after="160"/>
        <w:jc w:val="both"/>
        <w:rPr>
          <w:rFonts w:ascii="Times New Roman" w:eastAsia="Times New Roman" w:hAnsi="Times New Roman" w:cs="Times New Roman"/>
        </w:rPr>
      </w:pPr>
      <w:r w:rsidRPr="002718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</w:rPr>
        <w:t> </w:t>
      </w:r>
    </w:p>
    <w:p w:rsidR="002718BC" w:rsidRPr="002718BC" w:rsidRDefault="002718BC" w:rsidP="002718BC">
      <w:pPr>
        <w:spacing w:after="160"/>
        <w:jc w:val="both"/>
        <w:rPr>
          <w:rFonts w:ascii="Times New Roman" w:eastAsia="Times New Roman" w:hAnsi="Times New Roman" w:cs="Times New Roman"/>
        </w:rPr>
      </w:pPr>
      <w:r w:rsidRPr="002718B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 </w:t>
      </w:r>
    </w:p>
    <w:p w:rsidR="002718BC" w:rsidRDefault="002718BC" w:rsidP="002718BC">
      <w:pPr>
        <w:rPr>
          <w:rFonts w:ascii="Times New Roman" w:eastAsia="Times New Roman" w:hAnsi="Times New Roman" w:cs="Times New Roman"/>
        </w:rPr>
      </w:pPr>
    </w:p>
    <w:p w:rsidR="002718BC" w:rsidRDefault="002718BC" w:rsidP="002718BC">
      <w:pPr>
        <w:rPr>
          <w:rFonts w:ascii="Times New Roman" w:eastAsia="Times New Roman" w:hAnsi="Times New Roman" w:cs="Times New Roman"/>
        </w:rPr>
      </w:pPr>
    </w:p>
    <w:p w:rsidR="002718BC" w:rsidRDefault="002718BC" w:rsidP="002718BC">
      <w:pPr>
        <w:rPr>
          <w:rFonts w:ascii="Times New Roman" w:eastAsia="Times New Roman" w:hAnsi="Times New Roman" w:cs="Times New Roman"/>
        </w:rPr>
      </w:pPr>
    </w:p>
    <w:p w:rsidR="00D8361A" w:rsidRDefault="00D8361A" w:rsidP="002718BC">
      <w:pPr>
        <w:spacing w:after="160"/>
        <w:jc w:val="both"/>
        <w:rPr>
          <w:rFonts w:ascii="Times New Roman" w:eastAsia="Times New Roman" w:hAnsi="Times New Roman" w:cs="Times New Roman"/>
        </w:rPr>
      </w:pPr>
    </w:p>
    <w:p w:rsidR="002718BC" w:rsidRPr="002718BC" w:rsidRDefault="000135DB" w:rsidP="002718BC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Supplementary File 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c</w:t>
      </w:r>
      <w:bookmarkStart w:id="0" w:name="_GoBack"/>
      <w:bookmarkEnd w:id="0"/>
      <w:r w:rsidR="002718BC" w:rsidRPr="002718B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2718BC" w:rsidRPr="002718B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Nine independent best-fitted parameter sets used for simulations.</w:t>
      </w:r>
    </w:p>
    <w:tbl>
      <w:tblPr>
        <w:tblW w:w="0" w:type="auto"/>
        <w:tblCellMar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04"/>
        <w:gridCol w:w="804"/>
        <w:gridCol w:w="784"/>
        <w:gridCol w:w="804"/>
        <w:gridCol w:w="804"/>
        <w:gridCol w:w="804"/>
        <w:gridCol w:w="804"/>
        <w:gridCol w:w="804"/>
        <w:gridCol w:w="804"/>
        <w:gridCol w:w="741"/>
      </w:tblGrid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Model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>Unit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8.07E+03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4.38E+00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3.881504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4.06E+03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9.08E+03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1.73E-01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3.33E+02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3.59E+02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2.88E+02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3.56E+01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1.59E+00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0.000998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3.76E-01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1.32E+01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3.42E-02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2.64E-01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1.61E+00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5.42E+00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5.87E+03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9.772372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8.55E+03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7.78E+03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1.72E-01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8.49E+02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7.28E+02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8.32E+02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5.00E-01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1.47E+01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0.004246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1.05E-02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1.16E+00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4.51E+00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1.57E+02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3.15E+00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7.38E-01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3.31E+00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0.134896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9.40E-03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3.08E-01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1.84E+00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7.93E-01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6.21E-02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4.06E-01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Ki2a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6.64E-01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1.97E+01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1.45E-01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9.82E+01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7.16E+00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8.15E+01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1.23E-01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Ki2b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3.77E+01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6.28E+02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3.42E-02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1.22E-01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0.027164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2.13E-02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9.62E-01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3.25E+01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2.12E+01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2.44E+00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5.58E+03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80.35261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9.93E+03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5.28E+00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2.04E+01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1.22E+02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8.43E-01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7.12E-02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8.71E+01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190.9853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1.64E+00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7.21E+01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1.55E+02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6.38E+01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3.49E-01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1.41E-01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8.39E+00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0.260615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8.05E+01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1.21E-01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5.96E-01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1.03E-02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7.14E-01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7.08E+00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78.88601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1.39E+02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7.98E-02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5.73E+03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1.19E+01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5.56E+03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3.04E+02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7.74E+00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1.393157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1.28E+02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2.63E+03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1.23E+00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7.66E+01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7.57E-01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9.354057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1.21E+00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8.91E+03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1.06E+00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5.26E+01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4.42E-01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6.62E+02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2.86E+02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3396.253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4.01E+03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5.36E+03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2.29E+03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2.24E+01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2.74E+01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5.10E-03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3.20E+01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0.508159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3.32E+03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9.93E+03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1.66E+00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6.59E+00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4.82E+01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3.62E+02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2.02E-01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7.33E+02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104.472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1.76E+01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6.28E+03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7.85E+02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1.14E+02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3.27E+01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3.78E+01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2.05E-01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2.97E+03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676.083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2.43E+01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1.36E+02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2.86E+01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5.37E-01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1.26E+01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5.00E+00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0.00032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3.20E+01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9.84E+00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1.35E-01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8.10E-03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3.36E-03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3.69E-02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9462.372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2.97E+02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9.95E+03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2.36E+02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1.07E+03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4.25E+00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6.76E+02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2.46E-02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0.073114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1.21E+03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7.03E-02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6.18E-02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5.15E+01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8.09E+03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0.069024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9.31E+02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8.20E-03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7.08E+03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1.55E+02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1.93E+00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7.81E-02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668.3439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5.92E+03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3.18E+01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8.43E+03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5.33E-02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9.08E-02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8.17E-02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6295.062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8.73E+03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7.71E+01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9.10E-03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8.85E+00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3.49E+00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8974.288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2.89E+03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2.90E-03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1.17E-02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3.64E+03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4.05E+02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1.22E+00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3.96E+03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5.06E+03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0.024889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3.58E-01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5.69E-01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4.76E-02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1.60E-01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3.76E-01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1.53E+02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Kr11b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4.60E+03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1.46E+02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0.000192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3.24E-02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8.05E+03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6.75E+01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8.43E+00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8.71E-01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1.86E+03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5093.309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9.84E+03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1.14E+02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5.68E+02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8.79E+02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4.51E-03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2.48E+02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5.41E+03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2824.88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1.43E+00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5.71E-02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3.87E+00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6.03E+03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8.20E+03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3741.106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2.75E+00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Ki12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3.28E+01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0.554626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1.90E+03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Kr12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8.994976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1.88E-02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2.03E+03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3.33E-01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77.09035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3.84E+00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9.25E+03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1.06E-02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3.50E-02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kf13b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3.61E+01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2.67E+02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86.09938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1.27E+03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3.94E+02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5.37E-02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4.53E+01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4.44E+01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6.98E+03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lastRenderedPageBreak/>
              <w:t>kr13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1.54E-03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1.80E-03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0.00228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3.27E+02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1.26E-02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3.00E-04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2.70E-03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7.94E-02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2.15E-02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sec</w:t>
            </w:r>
            <w:r w:rsidRPr="002718BC">
              <w:rPr>
                <w:rFonts w:ascii="Arial" w:eastAsia="Times New Roman" w:hAnsi="Arial" w:cs="Arial"/>
                <w:color w:val="000000"/>
                <w:sz w:val="8"/>
                <w:szCs w:val="8"/>
                <w:shd w:val="clear" w:color="auto" w:fill="FFFFFF"/>
                <w:vertAlign w:val="superscript"/>
              </w:rPr>
              <w:t>-1</w:t>
            </w:r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Km13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2.38E+03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1.54E+02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0.554626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1.03E+01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4.16E-01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1.37E+03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3.01E+01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4.16E+00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6.90E+02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InsB0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0.01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  <w:tr w:rsidR="002718BC" w:rsidRPr="002718BC" w:rsidTr="00CE0152">
        <w:trPr>
          <w:trHeight w:val="2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Ins0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1.00E+02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718BC" w:rsidRPr="002718BC" w:rsidRDefault="002718BC" w:rsidP="00D8361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18BC">
              <w:rPr>
                <w:rFonts w:ascii="Arial" w:eastAsia="Times New Roman" w:hAnsi="Arial" w:cs="Arial"/>
                <w:color w:val="000000"/>
                <w:sz w:val="14"/>
                <w:szCs w:val="14"/>
                <w:shd w:val="clear" w:color="auto" w:fill="FFFFFF"/>
              </w:rPr>
              <w:t>nM</w:t>
            </w:r>
            <w:proofErr w:type="spellEnd"/>
          </w:p>
        </w:tc>
      </w:tr>
    </w:tbl>
    <w:p w:rsidR="002718BC" w:rsidRPr="002718BC" w:rsidRDefault="002718BC" w:rsidP="002718BC">
      <w:pPr>
        <w:spacing w:after="160"/>
        <w:jc w:val="both"/>
        <w:rPr>
          <w:rFonts w:ascii="Times New Roman" w:eastAsia="Times New Roman" w:hAnsi="Times New Roman" w:cs="Times New Roman"/>
        </w:rPr>
      </w:pPr>
      <w:r w:rsidRPr="002718BC">
        <w:rPr>
          <w:rFonts w:ascii="Arial" w:eastAsia="Times New Roman" w:hAnsi="Arial" w:cs="Arial"/>
          <w:b/>
          <w:bCs/>
          <w:color w:val="FFFFFF"/>
          <w:sz w:val="14"/>
          <w:szCs w:val="14"/>
          <w:shd w:val="clear" w:color="auto" w:fill="FFFFFF"/>
        </w:rPr>
        <w:t> </w:t>
      </w:r>
    </w:p>
    <w:p w:rsidR="002718BC" w:rsidRPr="002718BC" w:rsidRDefault="002718BC" w:rsidP="002718BC">
      <w:pPr>
        <w:rPr>
          <w:rFonts w:ascii="Times New Roman" w:eastAsia="Times New Roman" w:hAnsi="Times New Roman" w:cs="Times New Roman"/>
        </w:rPr>
      </w:pPr>
    </w:p>
    <w:p w:rsidR="00C805BD" w:rsidRDefault="00C805BD"/>
    <w:sectPr w:rsidR="00C805BD" w:rsidSect="00C805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BC"/>
    <w:rsid w:val="00001A7B"/>
    <w:rsid w:val="000135DB"/>
    <w:rsid w:val="00020F69"/>
    <w:rsid w:val="000251CD"/>
    <w:rsid w:val="00032CEE"/>
    <w:rsid w:val="000B4012"/>
    <w:rsid w:val="001F7785"/>
    <w:rsid w:val="00204630"/>
    <w:rsid w:val="00215F42"/>
    <w:rsid w:val="002718BC"/>
    <w:rsid w:val="00323DD1"/>
    <w:rsid w:val="003A70F5"/>
    <w:rsid w:val="0041245B"/>
    <w:rsid w:val="004C29E0"/>
    <w:rsid w:val="004D582C"/>
    <w:rsid w:val="004D6CEF"/>
    <w:rsid w:val="005176B3"/>
    <w:rsid w:val="00535900"/>
    <w:rsid w:val="00550A64"/>
    <w:rsid w:val="00555A30"/>
    <w:rsid w:val="005612B0"/>
    <w:rsid w:val="005F6C37"/>
    <w:rsid w:val="006351ED"/>
    <w:rsid w:val="00672C7B"/>
    <w:rsid w:val="00693359"/>
    <w:rsid w:val="006A70F3"/>
    <w:rsid w:val="006C63EC"/>
    <w:rsid w:val="00705D23"/>
    <w:rsid w:val="007235DA"/>
    <w:rsid w:val="00733388"/>
    <w:rsid w:val="007E326B"/>
    <w:rsid w:val="007F41B2"/>
    <w:rsid w:val="00836060"/>
    <w:rsid w:val="00847F01"/>
    <w:rsid w:val="00923CE8"/>
    <w:rsid w:val="00935B3C"/>
    <w:rsid w:val="009509FD"/>
    <w:rsid w:val="00975591"/>
    <w:rsid w:val="00993E36"/>
    <w:rsid w:val="00996C8E"/>
    <w:rsid w:val="009D2EA7"/>
    <w:rsid w:val="00A7701D"/>
    <w:rsid w:val="00AA1A4C"/>
    <w:rsid w:val="00AB5C1B"/>
    <w:rsid w:val="00B25460"/>
    <w:rsid w:val="00B35637"/>
    <w:rsid w:val="00B555A5"/>
    <w:rsid w:val="00B55E7E"/>
    <w:rsid w:val="00B9141F"/>
    <w:rsid w:val="00BA04CC"/>
    <w:rsid w:val="00BF7032"/>
    <w:rsid w:val="00C75320"/>
    <w:rsid w:val="00C805BD"/>
    <w:rsid w:val="00CE0152"/>
    <w:rsid w:val="00D308F9"/>
    <w:rsid w:val="00D55527"/>
    <w:rsid w:val="00D62F57"/>
    <w:rsid w:val="00D8361A"/>
    <w:rsid w:val="00DA225C"/>
    <w:rsid w:val="00DD2F62"/>
    <w:rsid w:val="00DF499D"/>
    <w:rsid w:val="00E4621B"/>
    <w:rsid w:val="00F144C3"/>
    <w:rsid w:val="00F41BDD"/>
    <w:rsid w:val="00F45EA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16C6"/>
  <w15:chartTrackingRefBased/>
  <w15:docId w15:val="{0EF57C63-4168-654E-A91C-AEC35438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718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718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718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8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perpile.com/c/hUzLJ3/jV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Kearney</dc:creator>
  <cp:keywords/>
  <dc:description/>
  <cp:lastModifiedBy>Alison Kearney</cp:lastModifiedBy>
  <cp:revision>3</cp:revision>
  <dcterms:created xsi:type="dcterms:W3CDTF">2021-05-06T00:09:00Z</dcterms:created>
  <dcterms:modified xsi:type="dcterms:W3CDTF">2021-05-17T23:56:00Z</dcterms:modified>
</cp:coreProperties>
</file>