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45" w:rsidRDefault="00F30A45" w:rsidP="00F30A45">
      <w:r>
        <w:t>Permanent environment (</w:t>
      </w:r>
      <w:proofErr w:type="gramStart"/>
      <w:r>
        <w:t>co)variance</w:t>
      </w:r>
      <w:proofErr w:type="gramEnd"/>
      <w:r>
        <w:t xml:space="preserve"> matrix from the full multivariate animal model.</w:t>
      </w:r>
    </w:p>
    <w:p w:rsidR="00F30A45" w:rsidRDefault="00F30A45" w:rsidP="00F30A45"/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1668"/>
        <w:gridCol w:w="998"/>
        <w:gridCol w:w="988"/>
        <w:gridCol w:w="953"/>
        <w:gridCol w:w="1262"/>
        <w:gridCol w:w="1610"/>
        <w:gridCol w:w="1418"/>
      </w:tblGrid>
      <w:tr w:rsidR="00F30A45" w:rsidRPr="00BA023E" w:rsidTr="00F30A45">
        <w:tc>
          <w:tcPr>
            <w:tcW w:w="1668" w:type="dxa"/>
          </w:tcPr>
          <w:p w:rsidR="00F30A45" w:rsidRPr="00BA023E" w:rsidRDefault="00F30A45" w:rsidP="00CE28D5">
            <w:pPr>
              <w:rPr>
                <w:sz w:val="22"/>
              </w:rPr>
            </w:pPr>
          </w:p>
        </w:tc>
        <w:tc>
          <w:tcPr>
            <w:tcW w:w="998" w:type="dxa"/>
          </w:tcPr>
          <w:p w:rsidR="00F30A45" w:rsidRPr="00BA023E" w:rsidRDefault="00F30A45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Relative area</w:t>
            </w:r>
          </w:p>
        </w:tc>
        <w:tc>
          <w:tcPr>
            <w:tcW w:w="988" w:type="dxa"/>
          </w:tcPr>
          <w:p w:rsidR="00F30A45" w:rsidRPr="00BA023E" w:rsidRDefault="00F30A45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Time in the middle</w:t>
            </w:r>
          </w:p>
        </w:tc>
        <w:tc>
          <w:tcPr>
            <w:tcW w:w="953" w:type="dxa"/>
          </w:tcPr>
          <w:p w:rsidR="00F30A45" w:rsidRPr="00BA023E" w:rsidRDefault="00F30A45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Track length</w:t>
            </w:r>
          </w:p>
        </w:tc>
        <w:tc>
          <w:tcPr>
            <w:tcW w:w="1262" w:type="dxa"/>
          </w:tcPr>
          <w:p w:rsidR="00F30A45" w:rsidRPr="00BA023E" w:rsidRDefault="00F30A45" w:rsidP="00CE28D5">
            <w:pPr>
              <w:rPr>
                <w:sz w:val="22"/>
              </w:rPr>
            </w:pPr>
            <w:r>
              <w:rPr>
                <w:rFonts w:ascii="Cambria" w:eastAsia="Times New Roman" w:hAnsi="Cambria"/>
                <w:color w:val="000000"/>
                <w:sz w:val="18"/>
                <w:szCs w:val="18"/>
              </w:rPr>
              <w:t>√</w:t>
            </w:r>
            <w:proofErr w:type="spellStart"/>
            <w:r>
              <w:rPr>
                <w:sz w:val="22"/>
              </w:rPr>
              <w:t>Freezings</w:t>
            </w:r>
            <w:proofErr w:type="spellEnd"/>
          </w:p>
        </w:tc>
        <w:tc>
          <w:tcPr>
            <w:tcW w:w="1610" w:type="dxa"/>
          </w:tcPr>
          <w:p w:rsidR="00F30A45" w:rsidRPr="00BA023E" w:rsidRDefault="00F30A45" w:rsidP="00CE28D5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proofErr w:type="gramStart"/>
            <w:r>
              <w:rPr>
                <w:sz w:val="22"/>
              </w:rPr>
              <w:t>ln</w:t>
            </w:r>
            <w:proofErr w:type="spellEnd"/>
            <w:proofErr w:type="gramEnd"/>
            <w:r w:rsidRPr="00BA023E">
              <w:rPr>
                <w:sz w:val="22"/>
              </w:rPr>
              <w:t>(Emergence time)</w:t>
            </w:r>
          </w:p>
        </w:tc>
        <w:tc>
          <w:tcPr>
            <w:tcW w:w="1418" w:type="dxa"/>
          </w:tcPr>
          <w:p w:rsidR="00F30A45" w:rsidRPr="00BA023E" w:rsidRDefault="00F30A45" w:rsidP="00CE28D5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ln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r w:rsidRPr="00BA023E">
              <w:rPr>
                <w:sz w:val="22"/>
              </w:rPr>
              <w:t>Cortisol</w:t>
            </w:r>
          </w:p>
        </w:tc>
      </w:tr>
      <w:tr w:rsidR="00F30A45" w:rsidRPr="00BA023E" w:rsidTr="00F30A45">
        <w:tc>
          <w:tcPr>
            <w:tcW w:w="1668" w:type="dxa"/>
          </w:tcPr>
          <w:p w:rsidR="00F30A45" w:rsidRPr="00BA023E" w:rsidRDefault="00F30A45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Relative area</w:t>
            </w:r>
          </w:p>
        </w:tc>
        <w:tc>
          <w:tcPr>
            <w:tcW w:w="998" w:type="dxa"/>
          </w:tcPr>
          <w:p w:rsidR="00F30A45" w:rsidRPr="00BA023E" w:rsidRDefault="00F30A45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 xml:space="preserve">0.15 </w:t>
            </w:r>
            <w:r w:rsidRPr="00BA023E">
              <w:rPr>
                <w:rFonts w:ascii="Cambria" w:hAnsi="Cambria"/>
                <w:sz w:val="22"/>
              </w:rPr>
              <w:t>± 0.0</w:t>
            </w:r>
            <w:r>
              <w:rPr>
                <w:rFonts w:ascii="Cambria" w:hAnsi="Cambria"/>
                <w:sz w:val="22"/>
              </w:rPr>
              <w:t>3</w:t>
            </w:r>
          </w:p>
        </w:tc>
        <w:tc>
          <w:tcPr>
            <w:tcW w:w="988" w:type="dxa"/>
          </w:tcPr>
          <w:p w:rsidR="00F30A45" w:rsidRPr="00BA023E" w:rsidRDefault="00F30A45" w:rsidP="00CE28D5">
            <w:pPr>
              <w:rPr>
                <w:sz w:val="22"/>
              </w:rPr>
            </w:pPr>
          </w:p>
        </w:tc>
        <w:tc>
          <w:tcPr>
            <w:tcW w:w="953" w:type="dxa"/>
          </w:tcPr>
          <w:p w:rsidR="00F30A45" w:rsidRPr="00BA023E" w:rsidRDefault="00F30A45" w:rsidP="00CE28D5">
            <w:pPr>
              <w:rPr>
                <w:sz w:val="22"/>
              </w:rPr>
            </w:pPr>
          </w:p>
        </w:tc>
        <w:tc>
          <w:tcPr>
            <w:tcW w:w="1262" w:type="dxa"/>
          </w:tcPr>
          <w:p w:rsidR="00F30A45" w:rsidRPr="00BA023E" w:rsidRDefault="00F30A45" w:rsidP="00CE28D5">
            <w:pPr>
              <w:rPr>
                <w:sz w:val="22"/>
              </w:rPr>
            </w:pPr>
          </w:p>
        </w:tc>
        <w:tc>
          <w:tcPr>
            <w:tcW w:w="1610" w:type="dxa"/>
          </w:tcPr>
          <w:p w:rsidR="00F30A45" w:rsidRPr="00BA023E" w:rsidRDefault="00F30A45" w:rsidP="00CE28D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F30A45" w:rsidRPr="00BA023E" w:rsidRDefault="00F30A45" w:rsidP="00CE28D5">
            <w:pPr>
              <w:rPr>
                <w:sz w:val="22"/>
              </w:rPr>
            </w:pPr>
          </w:p>
        </w:tc>
      </w:tr>
      <w:tr w:rsidR="00F30A45" w:rsidRPr="00BA023E" w:rsidTr="00F30A45">
        <w:tc>
          <w:tcPr>
            <w:tcW w:w="1668" w:type="dxa"/>
          </w:tcPr>
          <w:p w:rsidR="00F30A45" w:rsidRPr="00BA023E" w:rsidRDefault="00F30A45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Time in the middle</w:t>
            </w:r>
          </w:p>
        </w:tc>
        <w:tc>
          <w:tcPr>
            <w:tcW w:w="998" w:type="dxa"/>
          </w:tcPr>
          <w:p w:rsidR="00F30A45" w:rsidRPr="00BA023E" w:rsidRDefault="00F30A45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0.1</w:t>
            </w:r>
            <w:r>
              <w:rPr>
                <w:sz w:val="22"/>
              </w:rPr>
              <w:t>0</w:t>
            </w:r>
            <w:r w:rsidRPr="00BA023E">
              <w:rPr>
                <w:sz w:val="22"/>
              </w:rPr>
              <w:t xml:space="preserve"> </w:t>
            </w:r>
            <w:r w:rsidRPr="00BA023E">
              <w:rPr>
                <w:rFonts w:ascii="Cambria" w:hAnsi="Cambria"/>
                <w:sz w:val="22"/>
              </w:rPr>
              <w:t>± 0.0</w:t>
            </w:r>
            <w:r>
              <w:rPr>
                <w:rFonts w:ascii="Cambria" w:hAnsi="Cambria"/>
                <w:sz w:val="22"/>
              </w:rPr>
              <w:t>3</w:t>
            </w:r>
          </w:p>
        </w:tc>
        <w:tc>
          <w:tcPr>
            <w:tcW w:w="988" w:type="dxa"/>
          </w:tcPr>
          <w:p w:rsidR="00F30A45" w:rsidRPr="00BA023E" w:rsidRDefault="00F30A45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0.1</w:t>
            </w:r>
            <w:r>
              <w:rPr>
                <w:sz w:val="22"/>
              </w:rPr>
              <w:t>4</w:t>
            </w:r>
            <w:r w:rsidRPr="00BA023E">
              <w:rPr>
                <w:sz w:val="22"/>
              </w:rPr>
              <w:t xml:space="preserve"> </w:t>
            </w:r>
            <w:r w:rsidRPr="00BA023E">
              <w:rPr>
                <w:rFonts w:ascii="Cambria" w:hAnsi="Cambria"/>
                <w:sz w:val="22"/>
              </w:rPr>
              <w:t>± 0.03</w:t>
            </w:r>
          </w:p>
        </w:tc>
        <w:tc>
          <w:tcPr>
            <w:tcW w:w="953" w:type="dxa"/>
          </w:tcPr>
          <w:p w:rsidR="00F30A45" w:rsidRPr="00BA023E" w:rsidRDefault="00F30A45" w:rsidP="00CE28D5">
            <w:pPr>
              <w:rPr>
                <w:sz w:val="22"/>
              </w:rPr>
            </w:pPr>
          </w:p>
        </w:tc>
        <w:tc>
          <w:tcPr>
            <w:tcW w:w="1262" w:type="dxa"/>
          </w:tcPr>
          <w:p w:rsidR="00F30A45" w:rsidRPr="00BA023E" w:rsidRDefault="00F30A45" w:rsidP="00CE28D5">
            <w:pPr>
              <w:rPr>
                <w:sz w:val="22"/>
              </w:rPr>
            </w:pPr>
          </w:p>
        </w:tc>
        <w:tc>
          <w:tcPr>
            <w:tcW w:w="1610" w:type="dxa"/>
          </w:tcPr>
          <w:p w:rsidR="00F30A45" w:rsidRPr="00BA023E" w:rsidRDefault="00F30A45" w:rsidP="00CE28D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F30A45" w:rsidRPr="00BA023E" w:rsidRDefault="00F30A45" w:rsidP="00CE28D5">
            <w:pPr>
              <w:rPr>
                <w:sz w:val="22"/>
              </w:rPr>
            </w:pPr>
          </w:p>
        </w:tc>
      </w:tr>
      <w:tr w:rsidR="00F30A45" w:rsidRPr="00BA023E" w:rsidTr="00F30A45">
        <w:tc>
          <w:tcPr>
            <w:tcW w:w="1668" w:type="dxa"/>
          </w:tcPr>
          <w:p w:rsidR="00F30A45" w:rsidRPr="00BA023E" w:rsidRDefault="00F30A45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Track length</w:t>
            </w:r>
          </w:p>
        </w:tc>
        <w:tc>
          <w:tcPr>
            <w:tcW w:w="998" w:type="dxa"/>
          </w:tcPr>
          <w:p w:rsidR="00F30A45" w:rsidRPr="00BA023E" w:rsidRDefault="00F30A45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-0.1</w:t>
            </w:r>
            <w:r>
              <w:rPr>
                <w:sz w:val="22"/>
              </w:rPr>
              <w:t>4</w:t>
            </w:r>
            <w:r w:rsidRPr="00BA023E">
              <w:rPr>
                <w:sz w:val="22"/>
              </w:rPr>
              <w:t xml:space="preserve"> </w:t>
            </w:r>
            <w:r w:rsidRPr="00BA023E">
              <w:rPr>
                <w:rFonts w:ascii="Cambria" w:hAnsi="Cambria"/>
                <w:sz w:val="22"/>
              </w:rPr>
              <w:t>± 0.02</w:t>
            </w:r>
          </w:p>
        </w:tc>
        <w:tc>
          <w:tcPr>
            <w:tcW w:w="988" w:type="dxa"/>
          </w:tcPr>
          <w:p w:rsidR="00F30A45" w:rsidRPr="00BA023E" w:rsidRDefault="00F30A45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-0.1</w:t>
            </w:r>
            <w:r>
              <w:rPr>
                <w:sz w:val="22"/>
              </w:rPr>
              <w:t>0</w:t>
            </w:r>
            <w:r w:rsidRPr="00BA023E">
              <w:rPr>
                <w:sz w:val="22"/>
              </w:rPr>
              <w:t xml:space="preserve"> </w:t>
            </w:r>
            <w:r w:rsidRPr="00BA023E">
              <w:rPr>
                <w:rFonts w:ascii="Cambria" w:hAnsi="Cambria"/>
                <w:sz w:val="22"/>
              </w:rPr>
              <w:t>± 0.02</w:t>
            </w:r>
          </w:p>
        </w:tc>
        <w:tc>
          <w:tcPr>
            <w:tcW w:w="953" w:type="dxa"/>
          </w:tcPr>
          <w:p w:rsidR="00F30A45" w:rsidRPr="00BA023E" w:rsidRDefault="00F30A45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0.1</w:t>
            </w:r>
            <w:r>
              <w:rPr>
                <w:sz w:val="22"/>
              </w:rPr>
              <w:t>8</w:t>
            </w:r>
            <w:r w:rsidRPr="00BA023E">
              <w:rPr>
                <w:sz w:val="22"/>
              </w:rPr>
              <w:t xml:space="preserve"> </w:t>
            </w:r>
            <w:r w:rsidRPr="00BA023E">
              <w:rPr>
                <w:rFonts w:ascii="Cambria" w:hAnsi="Cambria"/>
                <w:sz w:val="22"/>
              </w:rPr>
              <w:t>± 0.0</w:t>
            </w:r>
            <w:r>
              <w:rPr>
                <w:rFonts w:ascii="Cambria" w:hAnsi="Cambria"/>
                <w:sz w:val="22"/>
              </w:rPr>
              <w:t>3</w:t>
            </w:r>
          </w:p>
        </w:tc>
        <w:tc>
          <w:tcPr>
            <w:tcW w:w="1262" w:type="dxa"/>
          </w:tcPr>
          <w:p w:rsidR="00F30A45" w:rsidRPr="00BA023E" w:rsidRDefault="00F30A45" w:rsidP="00CE28D5">
            <w:pPr>
              <w:rPr>
                <w:sz w:val="22"/>
              </w:rPr>
            </w:pPr>
          </w:p>
        </w:tc>
        <w:tc>
          <w:tcPr>
            <w:tcW w:w="1610" w:type="dxa"/>
          </w:tcPr>
          <w:p w:rsidR="00F30A45" w:rsidRPr="00BA023E" w:rsidRDefault="00F30A45" w:rsidP="00CE28D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F30A45" w:rsidRPr="00BA023E" w:rsidRDefault="00F30A45" w:rsidP="00CE28D5">
            <w:pPr>
              <w:rPr>
                <w:sz w:val="22"/>
              </w:rPr>
            </w:pPr>
          </w:p>
        </w:tc>
      </w:tr>
      <w:tr w:rsidR="00F30A45" w:rsidRPr="00BA023E" w:rsidTr="00F30A45">
        <w:tc>
          <w:tcPr>
            <w:tcW w:w="1668" w:type="dxa"/>
          </w:tcPr>
          <w:p w:rsidR="00F30A45" w:rsidRPr="00BA023E" w:rsidRDefault="00F30A45" w:rsidP="00CE28D5">
            <w:pPr>
              <w:rPr>
                <w:sz w:val="22"/>
              </w:rPr>
            </w:pPr>
            <w:r>
              <w:rPr>
                <w:rFonts w:ascii="Cambria" w:eastAsia="Times New Roman" w:hAnsi="Cambria"/>
                <w:color w:val="000000"/>
                <w:sz w:val="18"/>
                <w:szCs w:val="18"/>
              </w:rPr>
              <w:t>√</w:t>
            </w:r>
            <w:proofErr w:type="spellStart"/>
            <w:r>
              <w:rPr>
                <w:sz w:val="22"/>
              </w:rPr>
              <w:t>Freezings</w:t>
            </w:r>
            <w:proofErr w:type="spellEnd"/>
          </w:p>
        </w:tc>
        <w:tc>
          <w:tcPr>
            <w:tcW w:w="998" w:type="dxa"/>
          </w:tcPr>
          <w:p w:rsidR="00F30A45" w:rsidRPr="00BA023E" w:rsidRDefault="00F30A45" w:rsidP="00CE28D5">
            <w:pPr>
              <w:rPr>
                <w:sz w:val="22"/>
              </w:rPr>
            </w:pPr>
            <w:r>
              <w:rPr>
                <w:sz w:val="22"/>
              </w:rPr>
              <w:t xml:space="preserve">0.10 </w:t>
            </w:r>
            <w:r w:rsidRPr="00BA023E">
              <w:rPr>
                <w:rFonts w:ascii="Cambria" w:hAnsi="Cambria"/>
                <w:sz w:val="22"/>
              </w:rPr>
              <w:t>±</w:t>
            </w:r>
            <w:r>
              <w:rPr>
                <w:rFonts w:ascii="Cambria" w:hAnsi="Cambria"/>
                <w:sz w:val="22"/>
              </w:rPr>
              <w:t xml:space="preserve"> 0.02</w:t>
            </w:r>
          </w:p>
        </w:tc>
        <w:tc>
          <w:tcPr>
            <w:tcW w:w="988" w:type="dxa"/>
          </w:tcPr>
          <w:p w:rsidR="00F30A45" w:rsidRPr="00BA023E" w:rsidRDefault="00F30A45" w:rsidP="00CE28D5">
            <w:pPr>
              <w:rPr>
                <w:sz w:val="22"/>
              </w:rPr>
            </w:pPr>
            <w:r>
              <w:rPr>
                <w:sz w:val="22"/>
              </w:rPr>
              <w:t xml:space="preserve">0.10 </w:t>
            </w:r>
            <w:r w:rsidRPr="00BA023E">
              <w:rPr>
                <w:rFonts w:ascii="Cambria" w:hAnsi="Cambria"/>
                <w:sz w:val="22"/>
              </w:rPr>
              <w:t>±</w:t>
            </w:r>
            <w:r>
              <w:rPr>
                <w:rFonts w:ascii="Cambria" w:hAnsi="Cambria"/>
                <w:sz w:val="22"/>
              </w:rPr>
              <w:t xml:space="preserve"> 0.03</w:t>
            </w:r>
          </w:p>
        </w:tc>
        <w:tc>
          <w:tcPr>
            <w:tcW w:w="953" w:type="dxa"/>
          </w:tcPr>
          <w:p w:rsidR="00F30A45" w:rsidRPr="00BA023E" w:rsidRDefault="00F30A45" w:rsidP="00CE28D5">
            <w:pPr>
              <w:rPr>
                <w:sz w:val="22"/>
              </w:rPr>
            </w:pPr>
            <w:r>
              <w:rPr>
                <w:sz w:val="22"/>
              </w:rPr>
              <w:t>-0.10</w:t>
            </w:r>
            <w:r>
              <w:rPr>
                <w:rFonts w:ascii="Cambria" w:hAnsi="Cambria"/>
                <w:sz w:val="22"/>
              </w:rPr>
              <w:t xml:space="preserve"> </w:t>
            </w:r>
            <w:r w:rsidRPr="00BA023E">
              <w:rPr>
                <w:rFonts w:ascii="Cambria" w:hAnsi="Cambria"/>
                <w:sz w:val="22"/>
              </w:rPr>
              <w:t>±</w:t>
            </w:r>
            <w:r>
              <w:rPr>
                <w:rFonts w:ascii="Cambria" w:hAnsi="Cambria"/>
                <w:sz w:val="22"/>
              </w:rPr>
              <w:t xml:space="preserve"> 0.03</w:t>
            </w:r>
          </w:p>
        </w:tc>
        <w:tc>
          <w:tcPr>
            <w:tcW w:w="1262" w:type="dxa"/>
          </w:tcPr>
          <w:p w:rsidR="00F30A45" w:rsidRPr="00BA023E" w:rsidRDefault="00F30A45" w:rsidP="00CE28D5">
            <w:pPr>
              <w:rPr>
                <w:sz w:val="22"/>
              </w:rPr>
            </w:pPr>
            <w:r>
              <w:rPr>
                <w:sz w:val="22"/>
              </w:rPr>
              <w:t xml:space="preserve">0.10 </w:t>
            </w:r>
            <w:r w:rsidRPr="00BA023E">
              <w:rPr>
                <w:rFonts w:ascii="Cambria" w:hAnsi="Cambria"/>
                <w:sz w:val="22"/>
              </w:rPr>
              <w:t>±</w:t>
            </w:r>
            <w:r>
              <w:rPr>
                <w:rFonts w:ascii="Cambria" w:hAnsi="Cambria"/>
                <w:sz w:val="22"/>
              </w:rPr>
              <w:t xml:space="preserve"> 0.03</w:t>
            </w:r>
          </w:p>
        </w:tc>
        <w:tc>
          <w:tcPr>
            <w:tcW w:w="1610" w:type="dxa"/>
          </w:tcPr>
          <w:p w:rsidR="00F30A45" w:rsidRPr="00BA023E" w:rsidRDefault="00F30A45" w:rsidP="00CE28D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F30A45" w:rsidRPr="00BA023E" w:rsidRDefault="00F30A45" w:rsidP="00CE28D5">
            <w:pPr>
              <w:rPr>
                <w:sz w:val="22"/>
              </w:rPr>
            </w:pPr>
          </w:p>
        </w:tc>
      </w:tr>
      <w:tr w:rsidR="00F30A45" w:rsidRPr="00BA023E" w:rsidTr="00F30A45">
        <w:tc>
          <w:tcPr>
            <w:tcW w:w="1668" w:type="dxa"/>
          </w:tcPr>
          <w:p w:rsidR="00F30A45" w:rsidRPr="00BA023E" w:rsidRDefault="00F30A45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-</w:t>
            </w:r>
            <w:proofErr w:type="spellStart"/>
            <w:proofErr w:type="gramStart"/>
            <w:r w:rsidRPr="00BA023E">
              <w:rPr>
                <w:sz w:val="22"/>
              </w:rPr>
              <w:t>l</w:t>
            </w:r>
            <w:r>
              <w:rPr>
                <w:sz w:val="22"/>
              </w:rPr>
              <w:t>n</w:t>
            </w:r>
            <w:proofErr w:type="spellEnd"/>
            <w:proofErr w:type="gramEnd"/>
            <w:r w:rsidRPr="00BA023E">
              <w:rPr>
                <w:sz w:val="22"/>
              </w:rPr>
              <w:t>(Emergence time)</w:t>
            </w:r>
          </w:p>
        </w:tc>
        <w:tc>
          <w:tcPr>
            <w:tcW w:w="998" w:type="dxa"/>
          </w:tcPr>
          <w:p w:rsidR="00F30A45" w:rsidRPr="00BA023E" w:rsidRDefault="00F30A45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 xml:space="preserve">0.05 </w:t>
            </w:r>
            <w:r w:rsidRPr="00BA023E">
              <w:rPr>
                <w:rFonts w:ascii="Cambria" w:hAnsi="Cambria"/>
                <w:sz w:val="22"/>
              </w:rPr>
              <w:t>± 0.03</w:t>
            </w:r>
          </w:p>
        </w:tc>
        <w:tc>
          <w:tcPr>
            <w:tcW w:w="988" w:type="dxa"/>
          </w:tcPr>
          <w:p w:rsidR="00F30A45" w:rsidRPr="00BA023E" w:rsidRDefault="00F30A45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 xml:space="preserve">-0.01 </w:t>
            </w:r>
            <w:r w:rsidRPr="00BA023E">
              <w:rPr>
                <w:rFonts w:ascii="Cambria" w:hAnsi="Cambria"/>
                <w:sz w:val="22"/>
              </w:rPr>
              <w:t>± 0.03</w:t>
            </w:r>
          </w:p>
        </w:tc>
        <w:tc>
          <w:tcPr>
            <w:tcW w:w="953" w:type="dxa"/>
          </w:tcPr>
          <w:p w:rsidR="00F30A45" w:rsidRPr="00BA023E" w:rsidRDefault="00F30A45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 xml:space="preserve">-0.02 </w:t>
            </w:r>
            <w:r w:rsidRPr="00BA023E">
              <w:rPr>
                <w:rFonts w:ascii="Cambria" w:hAnsi="Cambria"/>
                <w:sz w:val="22"/>
              </w:rPr>
              <w:t>± 0.03</w:t>
            </w:r>
          </w:p>
        </w:tc>
        <w:tc>
          <w:tcPr>
            <w:tcW w:w="1262" w:type="dxa"/>
          </w:tcPr>
          <w:p w:rsidR="00F30A45" w:rsidRPr="00BA023E" w:rsidRDefault="00F30A45" w:rsidP="00CE28D5">
            <w:pPr>
              <w:rPr>
                <w:sz w:val="22"/>
              </w:rPr>
            </w:pPr>
            <w:r>
              <w:rPr>
                <w:sz w:val="22"/>
              </w:rPr>
              <w:t xml:space="preserve">-0.01 </w:t>
            </w:r>
            <w:r w:rsidRPr="00BA023E">
              <w:rPr>
                <w:rFonts w:ascii="Cambria" w:hAnsi="Cambria"/>
                <w:sz w:val="22"/>
              </w:rPr>
              <w:t>±</w:t>
            </w:r>
            <w:r>
              <w:rPr>
                <w:rFonts w:ascii="Cambria" w:hAnsi="Cambria"/>
                <w:sz w:val="22"/>
              </w:rPr>
              <w:t xml:space="preserve"> 0.03</w:t>
            </w:r>
          </w:p>
        </w:tc>
        <w:tc>
          <w:tcPr>
            <w:tcW w:w="1610" w:type="dxa"/>
          </w:tcPr>
          <w:p w:rsidR="00F30A45" w:rsidRPr="00BA023E" w:rsidRDefault="00F30A45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 xml:space="preserve">0.07 </w:t>
            </w:r>
            <w:r w:rsidRPr="00BA023E">
              <w:rPr>
                <w:rFonts w:ascii="Cambria" w:hAnsi="Cambria"/>
                <w:sz w:val="22"/>
              </w:rPr>
              <w:t>± 0.04</w:t>
            </w:r>
          </w:p>
        </w:tc>
        <w:tc>
          <w:tcPr>
            <w:tcW w:w="1418" w:type="dxa"/>
          </w:tcPr>
          <w:p w:rsidR="00F30A45" w:rsidRPr="00BA023E" w:rsidRDefault="00F30A45" w:rsidP="00CE28D5">
            <w:pPr>
              <w:rPr>
                <w:sz w:val="22"/>
              </w:rPr>
            </w:pPr>
          </w:p>
        </w:tc>
      </w:tr>
      <w:tr w:rsidR="00F30A45" w:rsidRPr="00BA023E" w:rsidTr="00F30A45">
        <w:tc>
          <w:tcPr>
            <w:tcW w:w="1668" w:type="dxa"/>
          </w:tcPr>
          <w:p w:rsidR="00F30A45" w:rsidRPr="00BA023E" w:rsidRDefault="00F30A45" w:rsidP="00CE28D5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ln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r w:rsidRPr="00BA023E">
              <w:rPr>
                <w:sz w:val="22"/>
              </w:rPr>
              <w:t>Cortisol</w:t>
            </w:r>
          </w:p>
        </w:tc>
        <w:tc>
          <w:tcPr>
            <w:tcW w:w="998" w:type="dxa"/>
          </w:tcPr>
          <w:p w:rsidR="00F30A45" w:rsidRPr="00BA023E" w:rsidRDefault="00F30A45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 xml:space="preserve">0.03 </w:t>
            </w:r>
            <w:r w:rsidRPr="00BA023E">
              <w:rPr>
                <w:rFonts w:ascii="Cambria" w:hAnsi="Cambria"/>
                <w:sz w:val="22"/>
              </w:rPr>
              <w:t>± 0.0</w:t>
            </w:r>
            <w:r>
              <w:rPr>
                <w:rFonts w:ascii="Cambria" w:hAnsi="Cambria"/>
                <w:sz w:val="22"/>
              </w:rPr>
              <w:t>3</w:t>
            </w:r>
          </w:p>
        </w:tc>
        <w:tc>
          <w:tcPr>
            <w:tcW w:w="988" w:type="dxa"/>
          </w:tcPr>
          <w:p w:rsidR="00F30A45" w:rsidRPr="00BA023E" w:rsidRDefault="00F30A45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 xml:space="preserve">0.09 </w:t>
            </w:r>
            <w:r w:rsidRPr="00BA023E">
              <w:rPr>
                <w:rFonts w:ascii="Cambria" w:hAnsi="Cambria"/>
                <w:sz w:val="22"/>
              </w:rPr>
              <w:t>± 0.03</w:t>
            </w:r>
          </w:p>
        </w:tc>
        <w:tc>
          <w:tcPr>
            <w:tcW w:w="953" w:type="dxa"/>
          </w:tcPr>
          <w:p w:rsidR="00F30A45" w:rsidRPr="00BA023E" w:rsidRDefault="00F30A45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-0.0</w:t>
            </w:r>
            <w:r>
              <w:rPr>
                <w:sz w:val="22"/>
              </w:rPr>
              <w:t>4</w:t>
            </w:r>
            <w:r w:rsidRPr="00BA023E">
              <w:rPr>
                <w:sz w:val="22"/>
              </w:rPr>
              <w:t xml:space="preserve"> </w:t>
            </w:r>
            <w:r w:rsidRPr="00BA023E">
              <w:rPr>
                <w:rFonts w:ascii="Cambria" w:hAnsi="Cambria"/>
                <w:sz w:val="22"/>
              </w:rPr>
              <w:t>± 0.0</w:t>
            </w:r>
            <w:r>
              <w:rPr>
                <w:rFonts w:ascii="Cambria" w:hAnsi="Cambria"/>
                <w:sz w:val="22"/>
              </w:rPr>
              <w:t>3</w:t>
            </w:r>
          </w:p>
        </w:tc>
        <w:tc>
          <w:tcPr>
            <w:tcW w:w="1262" w:type="dxa"/>
          </w:tcPr>
          <w:p w:rsidR="00F30A45" w:rsidRPr="00BA023E" w:rsidRDefault="00F30A45" w:rsidP="00CE28D5">
            <w:pPr>
              <w:rPr>
                <w:sz w:val="22"/>
              </w:rPr>
            </w:pPr>
            <w:r>
              <w:rPr>
                <w:sz w:val="22"/>
              </w:rPr>
              <w:t xml:space="preserve">0.05 </w:t>
            </w:r>
            <w:r w:rsidRPr="00BA023E">
              <w:rPr>
                <w:rFonts w:ascii="Cambria" w:hAnsi="Cambria"/>
                <w:sz w:val="22"/>
              </w:rPr>
              <w:t>±</w:t>
            </w:r>
            <w:r>
              <w:rPr>
                <w:rFonts w:ascii="Cambria" w:hAnsi="Cambria"/>
                <w:sz w:val="22"/>
              </w:rPr>
              <w:t xml:space="preserve"> 0.03</w:t>
            </w:r>
          </w:p>
        </w:tc>
        <w:tc>
          <w:tcPr>
            <w:tcW w:w="1610" w:type="dxa"/>
          </w:tcPr>
          <w:p w:rsidR="00F30A45" w:rsidRPr="00BA023E" w:rsidRDefault="00F30A45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-0.0</w:t>
            </w:r>
            <w:r>
              <w:rPr>
                <w:sz w:val="22"/>
              </w:rPr>
              <w:t>3</w:t>
            </w:r>
            <w:r w:rsidRPr="00BA023E">
              <w:rPr>
                <w:sz w:val="22"/>
              </w:rPr>
              <w:t xml:space="preserve"> </w:t>
            </w:r>
            <w:r w:rsidRPr="00BA023E">
              <w:rPr>
                <w:rFonts w:ascii="Cambria" w:hAnsi="Cambria"/>
                <w:sz w:val="22"/>
              </w:rPr>
              <w:t>± 0.03</w:t>
            </w:r>
          </w:p>
        </w:tc>
        <w:tc>
          <w:tcPr>
            <w:tcW w:w="1418" w:type="dxa"/>
          </w:tcPr>
          <w:p w:rsidR="00F30A45" w:rsidRPr="00BA023E" w:rsidRDefault="00F30A45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0.0</w:t>
            </w:r>
            <w:r>
              <w:rPr>
                <w:sz w:val="22"/>
              </w:rPr>
              <w:t>8</w:t>
            </w:r>
            <w:r w:rsidRPr="00BA023E">
              <w:rPr>
                <w:sz w:val="22"/>
              </w:rPr>
              <w:t xml:space="preserve"> </w:t>
            </w:r>
            <w:r w:rsidRPr="00BA023E">
              <w:rPr>
                <w:rFonts w:ascii="Cambria" w:hAnsi="Cambria"/>
                <w:sz w:val="22"/>
              </w:rPr>
              <w:t>± 0.0</w:t>
            </w:r>
            <w:r>
              <w:rPr>
                <w:rFonts w:ascii="Cambria" w:hAnsi="Cambria"/>
                <w:sz w:val="22"/>
              </w:rPr>
              <w:t>4</w:t>
            </w:r>
          </w:p>
        </w:tc>
      </w:tr>
    </w:tbl>
    <w:p w:rsidR="00F30A45" w:rsidRDefault="00F30A45" w:rsidP="00F30A45"/>
    <w:p w:rsidR="00EB333E" w:rsidRDefault="00EB333E">
      <w:bookmarkStart w:id="0" w:name="_GoBack"/>
      <w:bookmarkEnd w:id="0"/>
    </w:p>
    <w:sectPr w:rsidR="00EB333E" w:rsidSect="00764F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45"/>
    <w:rsid w:val="00764F5B"/>
    <w:rsid w:val="00EB333E"/>
    <w:rsid w:val="00F3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99DE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A4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A45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A4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A45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Macintosh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Houslay</dc:creator>
  <cp:keywords/>
  <dc:description/>
  <cp:lastModifiedBy>Tom Houslay</cp:lastModifiedBy>
  <cp:revision>1</cp:revision>
  <dcterms:created xsi:type="dcterms:W3CDTF">2022-01-12T16:40:00Z</dcterms:created>
  <dcterms:modified xsi:type="dcterms:W3CDTF">2022-01-12T16:41:00Z</dcterms:modified>
</cp:coreProperties>
</file>