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7646F">
        <w:fldChar w:fldCharType="begin"/>
      </w:r>
      <w:r w:rsidR="0017646F">
        <w:instrText xml:space="preserve"> HYPERLINK "https://biosharing.org/" \t "_blank" </w:instrText>
      </w:r>
      <w:r w:rsidR="0017646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7646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7FB7AE6" w:rsidR="00FD4937" w:rsidRPr="00125190" w:rsidRDefault="002D0AC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an observational study, so sample size estimation does not apply.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2BB742F" w:rsidR="00FD4937" w:rsidRPr="00125190" w:rsidRDefault="002D0AC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an observational study.  The sample selection criteria are described in the Methods section, “Data and Descriptive Measures.”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5CE7FEB" w:rsidR="00FD4937" w:rsidRPr="00505C51" w:rsidRDefault="002D0AC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descriptive statistical methods are described in the Methods section, “Data and Descriptive Measures.”  The </w:t>
      </w:r>
      <w:proofErr w:type="spellStart"/>
      <w:r>
        <w:rPr>
          <w:rFonts w:asciiTheme="minorHAnsi" w:hAnsiTheme="minorHAnsi"/>
          <w:sz w:val="22"/>
          <w:szCs w:val="22"/>
        </w:rPr>
        <w:t>probit</w:t>
      </w:r>
      <w:proofErr w:type="spellEnd"/>
      <w:r>
        <w:rPr>
          <w:rFonts w:asciiTheme="minorHAnsi" w:hAnsiTheme="minorHAnsi"/>
          <w:sz w:val="22"/>
          <w:szCs w:val="22"/>
        </w:rPr>
        <w:t xml:space="preserve"> regression modelling methods are described in the Methods section, “Regression Analyses.”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18E0059" w:rsidR="00FD4937" w:rsidRPr="00505C51" w:rsidRDefault="002D0A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an observational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291220A" w:rsidR="00FD4937" w:rsidRPr="00505C51" w:rsidRDefault="002D0A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plan to make de-identified data available on an NIH web site along with R Markdown code.  Interested readers should be able to reproduce all numbers, all tables, and all figures.  Alternatively, we would be happy to submit the .</w:t>
      </w:r>
      <w:proofErr w:type="spellStart"/>
      <w:r>
        <w:rPr>
          <w:rFonts w:asciiTheme="minorHAnsi" w:hAnsiTheme="minorHAnsi"/>
          <w:sz w:val="22"/>
          <w:szCs w:val="22"/>
        </w:rPr>
        <w:t>RData</w:t>
      </w:r>
      <w:proofErr w:type="spellEnd"/>
      <w:r>
        <w:rPr>
          <w:rFonts w:asciiTheme="minorHAnsi" w:hAnsiTheme="minorHAnsi"/>
          <w:sz w:val="22"/>
          <w:szCs w:val="22"/>
        </w:rPr>
        <w:t xml:space="preserve"> file and .</w:t>
      </w:r>
      <w:proofErr w:type="spellStart"/>
      <w:r>
        <w:rPr>
          <w:rFonts w:asciiTheme="minorHAnsi" w:hAnsiTheme="minorHAnsi"/>
          <w:sz w:val="22"/>
          <w:szCs w:val="22"/>
        </w:rPr>
        <w:t>Rmd</w:t>
      </w:r>
      <w:proofErr w:type="spellEnd"/>
      <w:r>
        <w:rPr>
          <w:rFonts w:asciiTheme="minorHAnsi" w:hAnsiTheme="minorHAnsi"/>
          <w:sz w:val="22"/>
          <w:szCs w:val="22"/>
        </w:rPr>
        <w:t xml:space="preserve"> (R Markdown file) directly to </w:t>
      </w:r>
      <w:proofErr w:type="spellStart"/>
      <w:r w:rsidRPr="002D0ACE">
        <w:rPr>
          <w:rFonts w:asciiTheme="minorHAnsi" w:hAnsiTheme="minorHAnsi"/>
          <w:i/>
          <w:iCs/>
          <w:sz w:val="22"/>
          <w:szCs w:val="22"/>
        </w:rPr>
        <w:t>eLife</w:t>
      </w:r>
      <w:proofErr w:type="spellEnd"/>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D0ACE"/>
    <w:rsid w:val="00332DC6"/>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Lauer, Michael (NIH/OD) [E]</cp:lastModifiedBy>
  <cp:revision>2</cp:revision>
  <dcterms:created xsi:type="dcterms:W3CDTF">2021-04-07T22:51:00Z</dcterms:created>
  <dcterms:modified xsi:type="dcterms:W3CDTF">2021-04-07T22:51:00Z</dcterms:modified>
</cp:coreProperties>
</file>