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06CFC">
        <w:fldChar w:fldCharType="begin"/>
      </w:r>
      <w:r w:rsidR="00406CFC">
        <w:instrText xml:space="preserve"> HYPERLINK "https://biosharing.org/" \t "_blank" </w:instrText>
      </w:r>
      <w:r w:rsidR="00406CFC">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406CFC">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C3316EF" w:rsidR="00FD4937" w:rsidRPr="00125190" w:rsidRDefault="00FC12F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C12F4">
        <w:rPr>
          <w:rFonts w:asciiTheme="minorHAnsi" w:hAnsiTheme="minorHAnsi"/>
        </w:rPr>
        <w:t>The explanation is given in the text.</w:t>
      </w:r>
      <w:r>
        <w:rPr>
          <w:rFonts w:asciiTheme="minorHAnsi" w:hAnsiTheme="minorHAnsi"/>
          <w:lang w:eastAsia="ja-JP"/>
        </w:rPr>
        <w:t xml:space="preserve"> </w:t>
      </w:r>
      <w:r w:rsidRPr="00FC12F4">
        <w:rPr>
          <w:rFonts w:asciiTheme="minorHAnsi" w:hAnsiTheme="minorHAnsi"/>
        </w:rPr>
        <w:t>We adopted the commonly used n=5-7 as a sample size that is neither too large nor too small for general mouse experiments.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F0B579" w:rsidR="00FD4937" w:rsidRPr="00125190" w:rsidRDefault="00FC12F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C12F4">
        <w:rPr>
          <w:rFonts w:asciiTheme="minorHAnsi" w:hAnsiTheme="minorHAnsi"/>
        </w:rPr>
        <w:t>The explanation is given in the text.</w:t>
      </w:r>
      <w:r>
        <w:rPr>
          <w:rFonts w:asciiTheme="minorHAnsi" w:hAnsiTheme="minorHAnsi"/>
        </w:rPr>
        <w:t xml:space="preserve"> </w:t>
      </w:r>
      <w:r w:rsidRPr="00FC12F4">
        <w:rPr>
          <w:rFonts w:asciiTheme="minorHAnsi" w:hAnsiTheme="minorHAnsi"/>
        </w:rPr>
        <w:t>The results were confirmed by triplicate as well as general mouse and cell experiments.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F20157" w:rsidR="00FD4937" w:rsidRPr="00505C51" w:rsidRDefault="00FC12F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12F4">
        <w:rPr>
          <w:rFonts w:asciiTheme="minorHAnsi" w:hAnsiTheme="minorHAnsi"/>
          <w:sz w:val="22"/>
          <w:szCs w:val="22"/>
        </w:rPr>
        <w:t xml:space="preserve">Statistical analysis methods, p-values, etc. are described in the text and Figure legends. We have </w:t>
      </w:r>
      <w:proofErr w:type="spellStart"/>
      <w:r w:rsidRPr="00FC12F4">
        <w:rPr>
          <w:rFonts w:asciiTheme="minorHAnsi" w:hAnsiTheme="minorHAnsi"/>
          <w:sz w:val="22"/>
          <w:szCs w:val="22"/>
        </w:rPr>
        <w:t>analyzed</w:t>
      </w:r>
      <w:proofErr w:type="spellEnd"/>
      <w:r w:rsidRPr="00FC12F4">
        <w:rPr>
          <w:rFonts w:asciiTheme="minorHAnsi" w:hAnsiTheme="minorHAnsi"/>
          <w:sz w:val="22"/>
          <w:szCs w:val="22"/>
        </w:rPr>
        <w:t xml:space="preserve"> the data using appropriate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47F4AA4" w:rsidR="00FD4937" w:rsidRPr="00505C51" w:rsidRDefault="00FC12F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12F4">
        <w:rPr>
          <w:rFonts w:asciiTheme="minorHAnsi" w:hAnsiTheme="minorHAnsi"/>
          <w:sz w:val="22"/>
          <w:szCs w:val="22"/>
        </w:rPr>
        <w:t>Randomization using a personal computer is used for allocation to each group.</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D723D24" w:rsidR="00FD4937" w:rsidRPr="00505C51" w:rsidRDefault="00FC12F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C12F4">
        <w:rPr>
          <w:rFonts w:asciiTheme="minorHAnsi" w:hAnsiTheme="minorHAnsi"/>
          <w:sz w:val="22"/>
          <w:szCs w:val="22"/>
        </w:rPr>
        <w:t>I have uploaded each data individually.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A05B" w14:textId="77777777" w:rsidR="00406CFC" w:rsidRDefault="00406CFC">
      <w:r>
        <w:separator/>
      </w:r>
    </w:p>
  </w:endnote>
  <w:endnote w:type="continuationSeparator" w:id="0">
    <w:p w14:paraId="2C837F0F" w14:textId="77777777" w:rsidR="00406CFC" w:rsidRDefault="0040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FDF1" w14:textId="77777777" w:rsidR="00406CFC" w:rsidRDefault="00406CFC">
      <w:r>
        <w:separator/>
      </w:r>
    </w:p>
  </w:footnote>
  <w:footnote w:type="continuationSeparator" w:id="0">
    <w:p w14:paraId="276B40A0" w14:textId="77777777" w:rsidR="00406CFC" w:rsidRDefault="0040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06CFC"/>
    <w:rsid w:val="00A0248A"/>
    <w:rsid w:val="00BE5736"/>
    <w:rsid w:val="00FC12F4"/>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深澤 毅倫</cp:lastModifiedBy>
  <cp:revision>3</cp:revision>
  <dcterms:created xsi:type="dcterms:W3CDTF">2021-01-12T11:56:00Z</dcterms:created>
  <dcterms:modified xsi:type="dcterms:W3CDTF">2021-10-14T21:57:00Z</dcterms:modified>
</cp:coreProperties>
</file>