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4434E">
        <w:fldChar w:fldCharType="begin"/>
      </w:r>
      <w:r w:rsidR="00E4434E">
        <w:instrText xml:space="preserve"> HYPERLINK "https://biosharing.org/" \t "_blank" </w:instrText>
      </w:r>
      <w:r w:rsidR="00E4434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4434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55EE0F3" w:rsidR="00FD4937" w:rsidRPr="00125190" w:rsidRDefault="00CB65B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Normality testing was used to determine the minimum number of </w:t>
      </w:r>
      <w:r w:rsidR="00FA7886">
        <w:rPr>
          <w:rFonts w:asciiTheme="minorHAnsi" w:hAnsiTheme="minorHAnsi"/>
        </w:rPr>
        <w:t>oocytes</w:t>
      </w:r>
      <w:r>
        <w:rPr>
          <w:rFonts w:asciiTheme="minorHAnsi" w:hAnsiTheme="minorHAnsi"/>
        </w:rPr>
        <w:t xml:space="preserve"> needed for the quantification shown in Figures 4, Figure 4-Supplement 1, and 5A-A’. For the western blot experiment and immunoprecipitations, at least two biological replicates were performed for each genotype </w:t>
      </w:r>
      <w:r w:rsidR="00A043BC">
        <w:rPr>
          <w:rFonts w:asciiTheme="minorHAnsi" w:hAnsiTheme="minorHAnsi"/>
        </w:rPr>
        <w:t>analysed</w:t>
      </w:r>
      <w:r>
        <w:rPr>
          <w:rFonts w:asciiTheme="minorHAnsi" w:hAnsiTheme="minorHAnsi"/>
        </w:rPr>
        <w:t xml:space="preserve">. This number is typical for these types of experiments.  For the phenotypic studies in Fig2B-C, we scored hundreds of embryos in each genotype.  This number is viewed as large in developmental studies.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D28B532" w14:textId="4AB95472" w:rsidR="00CB65BC" w:rsidRPr="00125190" w:rsidRDefault="00CB65BC" w:rsidP="00CB65B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Replicate numbers are shown in</w:t>
      </w:r>
      <w:bookmarkStart w:id="1" w:name="_GoBack"/>
      <w:bookmarkEnd w:id="1"/>
      <w:r>
        <w:rPr>
          <w:rFonts w:asciiTheme="minorHAnsi" w:hAnsiTheme="minorHAnsi"/>
        </w:rPr>
        <w:t xml:space="preserve"> figure legends</w:t>
      </w:r>
      <w:r w:rsidR="00A21BF8">
        <w:rPr>
          <w:rFonts w:asciiTheme="minorHAnsi" w:hAnsiTheme="minorHAnsi"/>
        </w:rPr>
        <w:t xml:space="preserve"> and in source data files.</w:t>
      </w:r>
      <w:r>
        <w:rPr>
          <w:rFonts w:asciiTheme="minorHAnsi" w:hAnsiTheme="minorHAnsi"/>
        </w:rPr>
        <w:t xml:space="preserve"> </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7149A82" w14:textId="135548A0" w:rsidR="00A043BC" w:rsidRPr="00505C51" w:rsidRDefault="00A043BC" w:rsidP="00A043B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used multiple paired t-test in Figure 1-Supplement 2, and paired t-tests in Figure 6. These are shown in their figure legends.  Raw data is attached as source data files for these figures.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4816A607" w14:textId="77777777" w:rsidR="00A043BC" w:rsidRDefault="00A043BC" w:rsidP="00FD4937">
      <w:pPr>
        <w:rPr>
          <w:rFonts w:asciiTheme="minorHAnsi" w:hAnsiTheme="minorHAnsi"/>
          <w:bCs/>
          <w:sz w:val="22"/>
          <w:szCs w:val="22"/>
        </w:rPr>
      </w:pPr>
    </w:p>
    <w:p w14:paraId="2B29AAB5" w14:textId="77777777" w:rsidR="00A043BC" w:rsidRDefault="00A043BC" w:rsidP="00FD4937">
      <w:pPr>
        <w:rPr>
          <w:rFonts w:asciiTheme="minorHAnsi" w:hAnsiTheme="minorHAnsi"/>
          <w:bCs/>
          <w:sz w:val="22"/>
          <w:szCs w:val="22"/>
        </w:rPr>
      </w:pPr>
    </w:p>
    <w:p w14:paraId="60F7A8FF" w14:textId="77777777" w:rsidR="00A043BC" w:rsidRDefault="00A043BC" w:rsidP="00FD4937">
      <w:pPr>
        <w:rPr>
          <w:rFonts w:asciiTheme="minorHAnsi" w:hAnsiTheme="minorHAnsi"/>
          <w:bCs/>
          <w:sz w:val="22"/>
          <w:szCs w:val="22"/>
        </w:rPr>
      </w:pPr>
    </w:p>
    <w:p w14:paraId="655B3166" w14:textId="77777777" w:rsidR="00A043BC" w:rsidRDefault="00A043BC" w:rsidP="00FD4937">
      <w:pPr>
        <w:rPr>
          <w:rFonts w:asciiTheme="minorHAnsi" w:hAnsiTheme="minorHAnsi"/>
          <w:bCs/>
          <w:sz w:val="22"/>
          <w:szCs w:val="22"/>
        </w:rPr>
      </w:pPr>
    </w:p>
    <w:p w14:paraId="6C31C530" w14:textId="181B2B5C"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42801DC" w:rsidR="00FD4937" w:rsidRPr="00505C51" w:rsidRDefault="00A043B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D85BF5D" w14:textId="1442A2A7" w:rsidR="00A043BC" w:rsidRDefault="00A043BC" w:rsidP="00A043B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source data for </w:t>
      </w:r>
      <w:r w:rsidR="00BB4800">
        <w:rPr>
          <w:rFonts w:asciiTheme="minorHAnsi" w:hAnsiTheme="minorHAnsi"/>
          <w:sz w:val="22"/>
          <w:szCs w:val="22"/>
        </w:rPr>
        <w:t xml:space="preserve">Figure 1, Figure 1-Supplement 1, Figure 1-Supplement 2, </w:t>
      </w:r>
      <w:r w:rsidR="00554553">
        <w:rPr>
          <w:rFonts w:asciiTheme="minorHAnsi" w:hAnsiTheme="minorHAnsi"/>
          <w:sz w:val="22"/>
          <w:szCs w:val="22"/>
        </w:rPr>
        <w:t xml:space="preserve">Figure 1-Supplement 3, </w:t>
      </w:r>
      <w:r w:rsidR="00FA7886">
        <w:rPr>
          <w:rFonts w:asciiTheme="minorHAnsi" w:hAnsiTheme="minorHAnsi"/>
          <w:sz w:val="22"/>
          <w:szCs w:val="22"/>
        </w:rPr>
        <w:t xml:space="preserve">Figure 2, </w:t>
      </w:r>
      <w:r w:rsidR="00BB4800">
        <w:rPr>
          <w:rFonts w:asciiTheme="minorHAnsi" w:hAnsiTheme="minorHAnsi"/>
          <w:sz w:val="22"/>
          <w:szCs w:val="22"/>
        </w:rPr>
        <w:t xml:space="preserve">Figure 4, Figure 4-Supplement 1, Figure 5, and Figure 6. </w:t>
      </w:r>
    </w:p>
    <w:p w14:paraId="72082CFB" w14:textId="5C586902" w:rsidR="00FA7886" w:rsidRPr="00505C51" w:rsidRDefault="00FA7886" w:rsidP="00A043B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are provided for Table 1 and Supplemental Table 1.</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4705E" w14:textId="77777777" w:rsidR="002564E7" w:rsidRDefault="002564E7">
      <w:r>
        <w:separator/>
      </w:r>
    </w:p>
  </w:endnote>
  <w:endnote w:type="continuationSeparator" w:id="0">
    <w:p w14:paraId="3E588E1A" w14:textId="77777777" w:rsidR="002564E7" w:rsidRDefault="0025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ngs">
    <w:altName w:val="ＭＳ 明朝"/>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F788A" w14:textId="77777777" w:rsidR="002564E7" w:rsidRDefault="002564E7">
      <w:r>
        <w:separator/>
      </w:r>
    </w:p>
  </w:footnote>
  <w:footnote w:type="continuationSeparator" w:id="0">
    <w:p w14:paraId="5DD305B8" w14:textId="77777777" w:rsidR="002564E7" w:rsidRDefault="0025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564E7"/>
    <w:rsid w:val="002605C9"/>
    <w:rsid w:val="00332DC6"/>
    <w:rsid w:val="004472CB"/>
    <w:rsid w:val="00554553"/>
    <w:rsid w:val="007766C1"/>
    <w:rsid w:val="007F67CB"/>
    <w:rsid w:val="00846731"/>
    <w:rsid w:val="00A0248A"/>
    <w:rsid w:val="00A043BC"/>
    <w:rsid w:val="00A21BF8"/>
    <w:rsid w:val="00BB4800"/>
    <w:rsid w:val="00BE5736"/>
    <w:rsid w:val="00CB65BC"/>
    <w:rsid w:val="00E4434E"/>
    <w:rsid w:val="00F01C1C"/>
    <w:rsid w:val="00F85BB1"/>
    <w:rsid w:val="00FA788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9</cp:revision>
  <dcterms:created xsi:type="dcterms:W3CDTF">2021-01-22T02:41:00Z</dcterms:created>
  <dcterms:modified xsi:type="dcterms:W3CDTF">2021-06-19T18:05:00Z</dcterms:modified>
</cp:coreProperties>
</file>