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95B0F">
        <w:fldChar w:fldCharType="begin"/>
      </w:r>
      <w:r w:rsidR="00695B0F">
        <w:instrText xml:space="preserve"> HYPERLINK "https://biosharing.org/" \t "_blank" </w:instrText>
      </w:r>
      <w:r w:rsidR="00695B0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95B0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A79E350" w14:textId="4994033B" w:rsidR="00485C41" w:rsidRPr="001647DD" w:rsidRDefault="00485C41" w:rsidP="00485C41">
      <w:pPr>
        <w:framePr w:w="7817" w:h="1088" w:hSpace="180" w:wrap="around" w:vAnchor="text" w:hAnchor="page" w:x="1858" w:y="1"/>
        <w:pBdr>
          <w:top w:val="single" w:sz="6" w:space="1" w:color="auto"/>
          <w:left w:val="single" w:sz="6" w:space="1" w:color="auto"/>
          <w:bottom w:val="single" w:sz="6" w:space="1" w:color="auto"/>
          <w:right w:val="single" w:sz="6" w:space="1" w:color="auto"/>
        </w:pBdr>
      </w:pPr>
      <w:r w:rsidRPr="001647DD">
        <w:t>All details related to sample size are detailed in the “Methods” and “Results” sections.</w:t>
      </w:r>
      <w:r w:rsidR="00AD478B" w:rsidRPr="001647DD">
        <w:t xml:space="preserve"> </w:t>
      </w:r>
      <w:r w:rsidR="001647DD" w:rsidRPr="001647DD">
        <w:t xml:space="preserve">We recorded neural data from two nonhuman primates, which is the standard for the field. We did not perform </w:t>
      </w:r>
      <w:r w:rsidR="001478E0">
        <w:t>any explicit</w:t>
      </w:r>
      <w:r w:rsidR="001647DD" w:rsidRPr="001647DD">
        <w:t xml:space="preserve"> power analysis prior to recording.</w:t>
      </w:r>
      <w:r w:rsidR="001647DD">
        <w:t xml:space="preserve"> T</w:t>
      </w:r>
      <w:r w:rsidR="00AD478B" w:rsidRPr="001647DD">
        <w:t xml:space="preserve">he results were relatively consistent between </w:t>
      </w:r>
      <w:r w:rsidR="001647DD">
        <w:t>monkeys</w:t>
      </w:r>
      <w:r w:rsidR="00AD478B" w:rsidRPr="001647DD">
        <w:t xml:space="preserve">. </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16E2CBA" w:rsidR="00FD4937" w:rsidRPr="00F23137" w:rsidRDefault="00F231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pPr>
      <w:r>
        <w:t xml:space="preserve">In the “Methods” section, we describe the number of replicates, and the criteria used to exclude samples, if applicable.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69F7A55" w:rsidR="00FD4937" w:rsidRPr="00505C51" w:rsidRDefault="00E6651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analyses are described in </w:t>
      </w:r>
      <w:r w:rsidR="00451542">
        <w:rPr>
          <w:rFonts w:asciiTheme="minorHAnsi" w:hAnsiTheme="minorHAnsi"/>
          <w:sz w:val="22"/>
          <w:szCs w:val="22"/>
        </w:rPr>
        <w:t xml:space="preserve">detail in </w:t>
      </w:r>
      <w:r>
        <w:rPr>
          <w:rFonts w:asciiTheme="minorHAnsi" w:hAnsiTheme="minorHAnsi"/>
          <w:sz w:val="22"/>
          <w:szCs w:val="22"/>
        </w:rPr>
        <w:t>the “Methods” and / or the “Results” sections</w:t>
      </w:r>
      <w:r w:rsidR="00451542">
        <w:rPr>
          <w:rFonts w:asciiTheme="minorHAnsi" w:hAnsiTheme="minorHAnsi"/>
          <w:sz w:val="22"/>
          <w:szCs w:val="22"/>
        </w:rPr>
        <w:t>, and the sample size is included</w:t>
      </w:r>
      <w:r w:rsidR="002E2552">
        <w:rPr>
          <w:rFonts w:asciiTheme="minorHAnsi" w:hAnsiTheme="minorHAnsi"/>
          <w:sz w:val="22"/>
          <w:szCs w:val="22"/>
        </w:rPr>
        <w:t>.</w:t>
      </w:r>
      <w:r w:rsidR="00D0169A">
        <w:rPr>
          <w:rFonts w:asciiTheme="minorHAnsi" w:hAnsiTheme="minorHAnsi"/>
          <w:sz w:val="22"/>
          <w:szCs w:val="22"/>
        </w:rPr>
        <w:t xml:space="preserve"> Example raw data is presented in the Figures, and the actual data points are plotted in the Figures instead of </w:t>
      </w:r>
      <w:r w:rsidR="00193841">
        <w:rPr>
          <w:rFonts w:asciiTheme="minorHAnsi" w:hAnsiTheme="minorHAnsi"/>
          <w:sz w:val="22"/>
          <w:szCs w:val="22"/>
        </w:rPr>
        <w:t>simply the mean and SEM.</w:t>
      </w:r>
      <w:r w:rsidR="00F34FD5">
        <w:rPr>
          <w:rFonts w:asciiTheme="minorHAnsi" w:hAnsiTheme="minorHAnsi"/>
          <w:sz w:val="22"/>
          <w:szCs w:val="22"/>
        </w:rPr>
        <w:t xml:space="preserve"> Exact p-values are reported wherever possible.</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ADA4CEC" w:rsidR="00FD4937" w:rsidRPr="00505C51" w:rsidRDefault="00236EE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470D794" w:rsidR="00FD4937" w:rsidRPr="00505C51" w:rsidRDefault="001647D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did not include the</w:t>
      </w:r>
      <w:r w:rsidR="00491A0B">
        <w:rPr>
          <w:rFonts w:asciiTheme="minorHAnsi" w:hAnsiTheme="minorHAnsi"/>
          <w:sz w:val="22"/>
          <w:szCs w:val="22"/>
        </w:rPr>
        <w:t xml:space="preserve"> source data files for </w:t>
      </w:r>
      <w:r w:rsidR="009E07E5">
        <w:rPr>
          <w:rFonts w:asciiTheme="minorHAnsi" w:hAnsiTheme="minorHAnsi"/>
          <w:sz w:val="22"/>
          <w:szCs w:val="22"/>
        </w:rPr>
        <w:t>the</w:t>
      </w:r>
      <w:r w:rsidR="00491A0B">
        <w:rPr>
          <w:rFonts w:asciiTheme="minorHAnsi" w:hAnsiTheme="minorHAnsi"/>
          <w:sz w:val="22"/>
          <w:szCs w:val="22"/>
        </w:rPr>
        <w:t xml:space="preserve"> submission, but</w:t>
      </w:r>
      <w:r w:rsidR="009E07E5">
        <w:rPr>
          <w:rFonts w:asciiTheme="minorHAnsi" w:hAnsiTheme="minorHAnsi"/>
          <w:sz w:val="22"/>
          <w:szCs w:val="22"/>
        </w:rPr>
        <w:t xml:space="preserve"> we will be happy to make these available upon acceptance.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68B73" w14:textId="77777777" w:rsidR="00AD065F" w:rsidRDefault="00AD065F">
      <w:r>
        <w:separator/>
      </w:r>
    </w:p>
  </w:endnote>
  <w:endnote w:type="continuationSeparator" w:id="0">
    <w:p w14:paraId="4C9DF250" w14:textId="77777777" w:rsidR="00AD065F" w:rsidRDefault="00AD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altName w:val="﷽﷽﷽﷽﷽﷽﷽﷽x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4E3FD" w14:textId="77777777" w:rsidR="00AD065F" w:rsidRDefault="00AD065F">
      <w:r>
        <w:separator/>
      </w:r>
    </w:p>
  </w:footnote>
  <w:footnote w:type="continuationSeparator" w:id="0">
    <w:p w14:paraId="7666E041" w14:textId="77777777" w:rsidR="00AD065F" w:rsidRDefault="00AD0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Y183M441B821F544"/>
    <w:docVar w:name="paperpile-doc-name" w:val="transparent_reporting (1).docx"/>
  </w:docVars>
  <w:rsids>
    <w:rsidRoot w:val="00BE5736"/>
    <w:rsid w:val="001478E0"/>
    <w:rsid w:val="001647DD"/>
    <w:rsid w:val="00193841"/>
    <w:rsid w:val="001F29D7"/>
    <w:rsid w:val="00236EED"/>
    <w:rsid w:val="002E2552"/>
    <w:rsid w:val="00332DC6"/>
    <w:rsid w:val="00451542"/>
    <w:rsid w:val="00485C41"/>
    <w:rsid w:val="00491A0B"/>
    <w:rsid w:val="00695B0F"/>
    <w:rsid w:val="009E07E5"/>
    <w:rsid w:val="00A0248A"/>
    <w:rsid w:val="00A95F31"/>
    <w:rsid w:val="00AD065F"/>
    <w:rsid w:val="00AD478B"/>
    <w:rsid w:val="00BE5736"/>
    <w:rsid w:val="00D0169A"/>
    <w:rsid w:val="00E66516"/>
    <w:rsid w:val="00F23137"/>
    <w:rsid w:val="00F34FD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C41"/>
    <w:rPr>
      <w:rFonts w:ascii="Times New Roman" w:eastAsia="Times New Roman" w:hAnsi="Times New Roman" w:cs="Times New Roman"/>
      <w:lang w:val="en-US" w:eastAsia="en-US"/>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lang w:val="en-GB" w:eastAsia="en-GB"/>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lang w:val="en-GB" w:eastAsia="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lang w:val="en-GB" w:eastAsia="en-GB"/>
    </w:rPr>
  </w:style>
  <w:style w:type="paragraph" w:styleId="Header">
    <w:name w:val="header"/>
    <w:basedOn w:val="Normal"/>
    <w:link w:val="HeaderChar"/>
    <w:uiPriority w:val="99"/>
    <w:unhideWhenUsed/>
    <w:rsid w:val="00CA1029"/>
    <w:pPr>
      <w:tabs>
        <w:tab w:val="center" w:pos="4513"/>
        <w:tab w:val="right" w:pos="9026"/>
      </w:tabs>
    </w:pPr>
    <w:rPr>
      <w:rFonts w:ascii="Calibri" w:eastAsia="Calibri" w:hAnsi="Calibri" w:cs="Calibri"/>
      <w:lang w:val="en-GB" w:eastAsia="en-GB"/>
    </w:r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rPr>
      <w:rFonts w:ascii="Calibri" w:eastAsia="Calibri" w:hAnsi="Calibri" w:cs="Calibri"/>
      <w:lang w:val="en-GB" w:eastAsia="en-GB"/>
    </w:r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val="en-GB" w:eastAsia="en-GB"/>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754085">
      <w:bodyDiv w:val="1"/>
      <w:marLeft w:val="0"/>
      <w:marRight w:val="0"/>
      <w:marTop w:val="0"/>
      <w:marBottom w:val="0"/>
      <w:divBdr>
        <w:top w:val="none" w:sz="0" w:space="0" w:color="auto"/>
        <w:left w:val="none" w:sz="0" w:space="0" w:color="auto"/>
        <w:bottom w:val="none" w:sz="0" w:space="0" w:color="auto"/>
        <w:right w:val="none" w:sz="0" w:space="0" w:color="auto"/>
      </w:divBdr>
    </w:div>
    <w:div w:id="1228145249">
      <w:bodyDiv w:val="1"/>
      <w:marLeft w:val="0"/>
      <w:marRight w:val="0"/>
      <w:marTop w:val="0"/>
      <w:marBottom w:val="0"/>
      <w:divBdr>
        <w:top w:val="none" w:sz="0" w:space="0" w:color="auto"/>
        <w:left w:val="none" w:sz="0" w:space="0" w:color="auto"/>
        <w:bottom w:val="none" w:sz="0" w:space="0" w:color="auto"/>
        <w:right w:val="none" w:sz="0" w:space="0" w:color="auto"/>
      </w:divBdr>
    </w:div>
    <w:div w:id="1385909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795</Words>
  <Characters>4534</Characters>
  <Application>Microsoft Office Word</Application>
  <DocSecurity>0</DocSecurity>
  <Lines>37</Lines>
  <Paragraphs>10</Paragraphs>
  <ScaleCrop>false</ScaleCrop>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18</cp:revision>
  <dcterms:created xsi:type="dcterms:W3CDTF">2021-01-12T11:56:00Z</dcterms:created>
  <dcterms:modified xsi:type="dcterms:W3CDTF">2021-03-26T04:05:00Z</dcterms:modified>
</cp:coreProperties>
</file>