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50BB2">
        <w:fldChar w:fldCharType="begin"/>
      </w:r>
      <w:r w:rsidR="00350BB2">
        <w:instrText xml:space="preserve"> HYPERLINK "https://biosharing.org/" \t "_blank" </w:instrText>
      </w:r>
      <w:r w:rsidR="00350BB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50BB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0C3263E" w:rsidR="00FD4937" w:rsidRPr="00125190" w:rsidRDefault="00413A0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within the Statistical Analysis section</w:t>
      </w:r>
      <w:r w:rsidR="008D16C6">
        <w:rPr>
          <w:rFonts w:asciiTheme="minorHAnsi" w:hAnsiTheme="minorHAnsi"/>
        </w:rPr>
        <w:t xml:space="preserve"> in the Methods</w:t>
      </w:r>
      <w:r>
        <w:rPr>
          <w:rFonts w:asciiTheme="minorHAnsi" w:hAnsiTheme="minorHAnsi"/>
        </w:rPr>
        <w:t xml:space="preserve"> of the 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7E7F9F7" w:rsidR="00FD4937" w:rsidRPr="00125190" w:rsidRDefault="008D16C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found in both the Methods and Figure Legends of the paper. We did not exclude any outliers, to maintain data integrity and avoid bias.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BE66477" w:rsidR="00FD4937" w:rsidRPr="00505C51" w:rsidRDefault="008D16C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Raw data is presented throughout. The statistical analysis methods</w:t>
      </w:r>
      <w:r w:rsidR="00B91CC7">
        <w:rPr>
          <w:rFonts w:asciiTheme="minorHAnsi" w:hAnsiTheme="minorHAnsi"/>
          <w:sz w:val="22"/>
          <w:szCs w:val="22"/>
        </w:rPr>
        <w:t xml:space="preserve"> and details of the results are</w:t>
      </w:r>
      <w:r>
        <w:rPr>
          <w:rFonts w:asciiTheme="minorHAnsi" w:hAnsiTheme="minorHAnsi"/>
          <w:sz w:val="22"/>
          <w:szCs w:val="22"/>
        </w:rPr>
        <w:t xml:space="preserve"> found in the Methods, Results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9B2A415" w:rsidR="00FD4937" w:rsidRPr="00505C51" w:rsidRDefault="00FC43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within the Methods.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190AC24" w:rsidR="00FD4937" w:rsidRPr="00505C51" w:rsidRDefault="00FC43E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Because we have over 20 figures and &gt;100 figure panels, we are not adding additional files. But we believe the 2 different ways we have included the data are helpful to the readers in understanding the raw data.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376C" w14:textId="77777777" w:rsidR="00D77721" w:rsidRDefault="00D77721">
      <w:r>
        <w:separator/>
      </w:r>
    </w:p>
  </w:endnote>
  <w:endnote w:type="continuationSeparator" w:id="0">
    <w:p w14:paraId="25ED1EC4" w14:textId="77777777" w:rsidR="00D77721" w:rsidRDefault="00D7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7C2F" w14:textId="77777777" w:rsidR="00D77721" w:rsidRDefault="00D77721">
      <w:r>
        <w:separator/>
      </w:r>
    </w:p>
  </w:footnote>
  <w:footnote w:type="continuationSeparator" w:id="0">
    <w:p w14:paraId="4DCF4CEB" w14:textId="77777777" w:rsidR="00D77721" w:rsidRDefault="00D7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3703"/>
    <w:rsid w:val="00332DC6"/>
    <w:rsid w:val="00350BB2"/>
    <w:rsid w:val="00413A06"/>
    <w:rsid w:val="0046054E"/>
    <w:rsid w:val="005202EA"/>
    <w:rsid w:val="005E44C4"/>
    <w:rsid w:val="00835811"/>
    <w:rsid w:val="00861FBC"/>
    <w:rsid w:val="008D16C6"/>
    <w:rsid w:val="00A0248A"/>
    <w:rsid w:val="00AB6CFE"/>
    <w:rsid w:val="00AE19A8"/>
    <w:rsid w:val="00B91CC7"/>
    <w:rsid w:val="00BE5736"/>
    <w:rsid w:val="00D77721"/>
    <w:rsid w:val="00FC43E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Laura Crotty Alexander</cp:lastModifiedBy>
  <cp:revision>2</cp:revision>
  <dcterms:created xsi:type="dcterms:W3CDTF">2022-01-30T18:08:00Z</dcterms:created>
  <dcterms:modified xsi:type="dcterms:W3CDTF">2022-01-30T18:08:00Z</dcterms:modified>
</cp:coreProperties>
</file>