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6822" w14:textId="77777777" w:rsidR="00BC1FEF" w:rsidRPr="001834BF" w:rsidRDefault="00BC1FEF" w:rsidP="00BC1FEF">
      <w:pPr>
        <w:pStyle w:val="2"/>
        <w:rPr>
          <w:lang w:val="en-US"/>
        </w:rPr>
      </w:pPr>
      <w:r w:rsidRPr="001834BF">
        <w:rPr>
          <w:lang w:val="en-US"/>
        </w:rPr>
        <w:t xml:space="preserve">Table S2. </w:t>
      </w:r>
      <w:r w:rsidRPr="001834BF">
        <w:rPr>
          <w:i/>
          <w:lang w:val="en-US"/>
        </w:rPr>
        <w:t>Plasmids used in the present study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90"/>
        <w:gridCol w:w="2003"/>
        <w:gridCol w:w="3516"/>
        <w:gridCol w:w="2345"/>
      </w:tblGrid>
      <w:tr w:rsidR="00BC1FEF" w:rsidRPr="001834BF" w14:paraId="27143793" w14:textId="77777777" w:rsidTr="00D97BE3">
        <w:tc>
          <w:tcPr>
            <w:tcW w:w="557" w:type="pct"/>
          </w:tcPr>
          <w:p w14:paraId="237EA91C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Cs w:val="22"/>
                <w:lang w:val="en-US"/>
              </w:rPr>
            </w:pPr>
            <w:r w:rsidRPr="001834BF">
              <w:rPr>
                <w:kern w:val="1"/>
                <w:lang w:val="en-US"/>
              </w:rPr>
              <w:t>Name</w:t>
            </w:r>
          </w:p>
        </w:tc>
        <w:tc>
          <w:tcPr>
            <w:tcW w:w="1140" w:type="pct"/>
          </w:tcPr>
          <w:p w14:paraId="4D2A58F5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Cs w:val="22"/>
                <w:lang w:val="en-US"/>
              </w:rPr>
            </w:pPr>
            <w:r w:rsidRPr="001834BF">
              <w:rPr>
                <w:kern w:val="1"/>
                <w:lang w:val="en-US"/>
              </w:rPr>
              <w:t>Structure</w:t>
            </w:r>
          </w:p>
        </w:tc>
        <w:tc>
          <w:tcPr>
            <w:tcW w:w="1975" w:type="pct"/>
          </w:tcPr>
          <w:p w14:paraId="6CA39B46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Cs w:val="22"/>
                <w:lang w:val="en-US"/>
              </w:rPr>
            </w:pPr>
            <w:r w:rsidRPr="001834BF">
              <w:rPr>
                <w:kern w:val="1"/>
                <w:lang w:val="en-US"/>
              </w:rPr>
              <w:t>Source</w:t>
            </w:r>
          </w:p>
        </w:tc>
        <w:tc>
          <w:tcPr>
            <w:tcW w:w="1328" w:type="pct"/>
          </w:tcPr>
          <w:p w14:paraId="5B88B853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Cs w:val="22"/>
                <w:lang w:val="en-US"/>
              </w:rPr>
            </w:pPr>
            <w:r w:rsidRPr="001834BF">
              <w:rPr>
                <w:kern w:val="1"/>
                <w:lang w:val="en-US"/>
              </w:rPr>
              <w:t>Purpose</w:t>
            </w:r>
          </w:p>
        </w:tc>
      </w:tr>
      <w:tr w:rsidR="00BC1FEF" w:rsidRPr="001834BF" w14:paraId="5FA53A48" w14:textId="77777777" w:rsidTr="00D97BE3">
        <w:tc>
          <w:tcPr>
            <w:tcW w:w="557" w:type="pct"/>
          </w:tcPr>
          <w:p w14:paraId="4DA4B9B3" w14:textId="77777777" w:rsidR="00BC1FEF" w:rsidRPr="001834BF" w:rsidRDefault="00BC1FEF" w:rsidP="00D97BE3">
            <w:pPr>
              <w:rPr>
                <w:rFonts w:ascii="Calibri" w:hAnsi="Calibri"/>
                <w:kern w:val="2"/>
                <w:szCs w:val="22"/>
                <w:lang w:val="en-US"/>
              </w:rPr>
            </w:pPr>
            <w:r w:rsidRPr="001834BF">
              <w:rPr>
                <w:lang w:val="en-US"/>
              </w:rPr>
              <w:t>MTP3091</w:t>
            </w:r>
          </w:p>
        </w:tc>
        <w:tc>
          <w:tcPr>
            <w:tcW w:w="1140" w:type="pct"/>
          </w:tcPr>
          <w:p w14:paraId="4374E3D1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Cs w:val="22"/>
                <w:lang w:val="en-US"/>
              </w:rPr>
            </w:pPr>
            <w:r w:rsidRPr="001834BF">
              <w:rPr>
                <w:kern w:val="1"/>
                <w:lang w:val="en-US"/>
              </w:rPr>
              <w:t>pESC-Leu-GFP-Ubc9-ts</w:t>
            </w:r>
          </w:p>
        </w:tc>
        <w:tc>
          <w:tcPr>
            <w:tcW w:w="1975" w:type="pct"/>
          </w:tcPr>
          <w:p w14:paraId="76548FF4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Cs w:val="22"/>
                <w:lang w:val="en-US"/>
              </w:rPr>
            </w:pPr>
            <w:r w:rsidRPr="001834BF">
              <w:rPr>
                <w:kern w:val="1"/>
                <w:lang w:val="en-US"/>
              </w:rPr>
              <w:t xml:space="preserve">Judith </w:t>
            </w:r>
            <w:proofErr w:type="spellStart"/>
            <w:r w:rsidRPr="001834BF">
              <w:rPr>
                <w:kern w:val="1"/>
                <w:lang w:val="en-US"/>
              </w:rPr>
              <w:t>Frydman</w:t>
            </w:r>
            <w:proofErr w:type="spellEnd"/>
            <w:r w:rsidRPr="001834BF">
              <w:rPr>
                <w:kern w:val="1"/>
                <w:lang w:val="en-US"/>
              </w:rPr>
              <w:t xml:space="preserve"> (pJF1089)</w:t>
            </w:r>
          </w:p>
        </w:tc>
        <w:tc>
          <w:tcPr>
            <w:tcW w:w="1328" w:type="pct"/>
          </w:tcPr>
          <w:p w14:paraId="25238B56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Cs w:val="22"/>
                <w:lang w:val="en-US"/>
              </w:rPr>
            </w:pPr>
            <w:r>
              <w:rPr>
                <w:kern w:val="1"/>
                <w:lang w:val="en-US"/>
              </w:rPr>
              <w:t>Figure 4</w:t>
            </w:r>
            <w:r w:rsidRPr="001834BF">
              <w:rPr>
                <w:kern w:val="1"/>
                <w:lang w:val="en-US"/>
              </w:rPr>
              <w:t>C</w:t>
            </w:r>
          </w:p>
        </w:tc>
      </w:tr>
      <w:tr w:rsidR="00BC1FEF" w:rsidRPr="001834BF" w14:paraId="2323BAC5" w14:textId="77777777" w:rsidTr="00D97BE3">
        <w:trPr>
          <w:trHeight w:val="420"/>
        </w:trPr>
        <w:tc>
          <w:tcPr>
            <w:tcW w:w="557" w:type="pct"/>
          </w:tcPr>
          <w:p w14:paraId="60B9C667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Cs w:val="22"/>
                <w:lang w:val="en-US"/>
              </w:rPr>
            </w:pPr>
            <w:r w:rsidRPr="001834BF">
              <w:rPr>
                <w:kern w:val="1"/>
                <w:lang w:val="en-US"/>
              </w:rPr>
              <w:t>MTP3088</w:t>
            </w:r>
          </w:p>
        </w:tc>
        <w:tc>
          <w:tcPr>
            <w:tcW w:w="1140" w:type="pct"/>
          </w:tcPr>
          <w:p w14:paraId="51FD4CFC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Cs w:val="22"/>
                <w:lang w:val="en-US"/>
              </w:rPr>
            </w:pPr>
            <w:r w:rsidRPr="001834BF">
              <w:rPr>
                <w:kern w:val="1"/>
                <w:lang w:val="en-US"/>
              </w:rPr>
              <w:t>p426 103Q GAL</w:t>
            </w:r>
          </w:p>
        </w:tc>
        <w:tc>
          <w:tcPr>
            <w:tcW w:w="1975" w:type="pct"/>
          </w:tcPr>
          <w:p w14:paraId="7D7F4B24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Cs w:val="22"/>
                <w:lang w:val="en-US"/>
              </w:rPr>
            </w:pPr>
            <w:proofErr w:type="spellStart"/>
            <w:r w:rsidRPr="001834BF">
              <w:rPr>
                <w:kern w:val="1"/>
                <w:lang w:val="en-US"/>
              </w:rPr>
              <w:t>Addgene</w:t>
            </w:r>
            <w:proofErr w:type="spellEnd"/>
            <w:r w:rsidRPr="001834BF">
              <w:rPr>
                <w:kern w:val="1"/>
                <w:lang w:val="en-US"/>
              </w:rPr>
              <w:t xml:space="preserve"> (</w:t>
            </w:r>
            <w:proofErr w:type="gramStart"/>
            <w:r w:rsidRPr="001834BF">
              <w:rPr>
                <w:kern w:val="1"/>
                <w:lang w:val="en-US"/>
              </w:rPr>
              <w:t>cat.#</w:t>
            </w:r>
            <w:proofErr w:type="gramEnd"/>
            <w:r w:rsidRPr="001834BF">
              <w:rPr>
                <w:kern w:val="1"/>
                <w:lang w:val="en-US"/>
              </w:rPr>
              <w:t xml:space="preserve"> 1188)</w:t>
            </w:r>
          </w:p>
        </w:tc>
        <w:tc>
          <w:tcPr>
            <w:tcW w:w="1328" w:type="pct"/>
          </w:tcPr>
          <w:p w14:paraId="17729DFD" w14:textId="557212A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Cs w:val="22"/>
                <w:lang w:val="en-US" w:eastAsia="ja-JP"/>
              </w:rPr>
            </w:pPr>
            <w:r w:rsidRPr="00866501">
              <w:rPr>
                <w:kern w:val="1"/>
              </w:rPr>
              <w:t>Figure 5—figure supplement 1</w:t>
            </w:r>
          </w:p>
        </w:tc>
      </w:tr>
      <w:tr w:rsidR="00BC1FEF" w:rsidRPr="001834BF" w14:paraId="3A7EC936" w14:textId="77777777" w:rsidTr="00D97BE3">
        <w:trPr>
          <w:trHeight w:val="420"/>
        </w:trPr>
        <w:tc>
          <w:tcPr>
            <w:tcW w:w="557" w:type="pct"/>
          </w:tcPr>
          <w:p w14:paraId="2CC0D276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lang w:val="en-US"/>
              </w:rPr>
            </w:pPr>
            <w:r w:rsidRPr="001834BF">
              <w:rPr>
                <w:kern w:val="1"/>
                <w:lang w:val="en-US"/>
              </w:rPr>
              <w:t>MTP3108</w:t>
            </w:r>
          </w:p>
        </w:tc>
        <w:tc>
          <w:tcPr>
            <w:tcW w:w="1140" w:type="pct"/>
          </w:tcPr>
          <w:p w14:paraId="7C56C9DC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lang w:val="en-US"/>
              </w:rPr>
            </w:pPr>
            <w:r w:rsidRPr="001834BF">
              <w:rPr>
                <w:lang w:val="en-US"/>
              </w:rPr>
              <w:t>pYES2-α-synuclein-GFP</w:t>
            </w:r>
          </w:p>
        </w:tc>
        <w:tc>
          <w:tcPr>
            <w:tcW w:w="1975" w:type="pct"/>
          </w:tcPr>
          <w:p w14:paraId="288B0AB0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lang w:val="en-US"/>
              </w:rPr>
            </w:pPr>
            <w:r w:rsidRPr="001834BF">
              <w:rPr>
                <w:kern w:val="1"/>
                <w:lang w:val="en-US"/>
              </w:rPr>
              <w:t xml:space="preserve">H. Takagi </w:t>
            </w:r>
            <w:r w:rsidRPr="001834BF">
              <w:rPr>
                <w:kern w:val="1"/>
                <w:lang w:val="en-US"/>
              </w:rPr>
              <w:fldChar w:fldCharType="begin">
                <w:fldData xml:space="preserve">PEVuZE5vdGU+PENpdGU+PEF1dGhvcj5XaWpheWFudGk8L0F1dGhvcj48WWVhcj4yMDE1PC9ZZWFy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</w:fldData>
              </w:fldChar>
            </w:r>
            <w:r w:rsidRPr="001834BF">
              <w:rPr>
                <w:kern w:val="1"/>
                <w:lang w:val="en-US"/>
              </w:rPr>
              <w:instrText xml:space="preserve"> ADDIN EN.CITE </w:instrText>
            </w:r>
            <w:r w:rsidRPr="001834BF">
              <w:rPr>
                <w:kern w:val="1"/>
                <w:lang w:val="en-US"/>
              </w:rPr>
              <w:fldChar w:fldCharType="begin">
                <w:fldData xml:space="preserve">PEVuZE5vdGU+PENpdGU+PEF1dGhvcj5XaWpheWFudGk8L0F1dGhvcj48WWVhcj4yMDE1PC9ZZWFy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</w:fldData>
              </w:fldChar>
            </w:r>
            <w:r w:rsidRPr="001834BF">
              <w:rPr>
                <w:kern w:val="1"/>
                <w:lang w:val="en-US"/>
              </w:rPr>
              <w:instrText xml:space="preserve"> ADDIN EN.CITE.DATA </w:instrText>
            </w:r>
            <w:r w:rsidRPr="001834BF">
              <w:rPr>
                <w:kern w:val="1"/>
                <w:lang w:val="en-US"/>
              </w:rPr>
            </w:r>
            <w:r w:rsidRPr="001834BF">
              <w:rPr>
                <w:kern w:val="1"/>
                <w:lang w:val="en-US"/>
              </w:rPr>
              <w:fldChar w:fldCharType="end"/>
            </w:r>
            <w:r w:rsidRPr="001834BF">
              <w:rPr>
                <w:kern w:val="1"/>
                <w:lang w:val="en-US"/>
              </w:rPr>
            </w:r>
            <w:r w:rsidRPr="001834BF">
              <w:rPr>
                <w:kern w:val="1"/>
                <w:lang w:val="en-US"/>
              </w:rPr>
              <w:fldChar w:fldCharType="separate"/>
            </w:r>
            <w:r w:rsidRPr="001834BF">
              <w:rPr>
                <w:kern w:val="1"/>
                <w:lang w:val="en-US"/>
              </w:rPr>
              <w:t>(</w:t>
            </w:r>
            <w:hyperlink w:anchor="_ENREF_58" w:tooltip="Wijayanti, 2015 #8591" w:history="1">
              <w:r w:rsidRPr="001834BF">
                <w:rPr>
                  <w:kern w:val="1"/>
                  <w:lang w:val="en-US"/>
                </w:rPr>
                <w:t>Wijayanti</w:t>
              </w:r>
              <w:r w:rsidRPr="001834BF">
                <w:rPr>
                  <w:i/>
                  <w:kern w:val="1"/>
                  <w:lang w:val="en-US"/>
                </w:rPr>
                <w:t xml:space="preserve"> et al.</w:t>
              </w:r>
              <w:r w:rsidRPr="001834BF">
                <w:rPr>
                  <w:kern w:val="1"/>
                  <w:lang w:val="en-US"/>
                </w:rPr>
                <w:t>, 2015</w:t>
              </w:r>
            </w:hyperlink>
            <w:r w:rsidRPr="001834BF">
              <w:rPr>
                <w:kern w:val="1"/>
                <w:lang w:val="en-US"/>
              </w:rPr>
              <w:t>)</w:t>
            </w:r>
            <w:r w:rsidRPr="001834BF">
              <w:rPr>
                <w:kern w:val="1"/>
                <w:lang w:val="en-US"/>
              </w:rPr>
              <w:fldChar w:fldCharType="end"/>
            </w:r>
          </w:p>
        </w:tc>
        <w:tc>
          <w:tcPr>
            <w:tcW w:w="1328" w:type="pct"/>
          </w:tcPr>
          <w:p w14:paraId="7925CEE3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lang w:val="en-US"/>
              </w:rPr>
            </w:pPr>
            <w:r>
              <w:rPr>
                <w:bCs/>
                <w:kern w:val="1"/>
                <w:szCs w:val="22"/>
                <w:lang w:val="en-US"/>
              </w:rPr>
              <w:t>Figure 5</w:t>
            </w:r>
            <w:r w:rsidRPr="001834BF">
              <w:rPr>
                <w:bCs/>
                <w:kern w:val="1"/>
                <w:szCs w:val="22"/>
                <w:lang w:val="en-US"/>
              </w:rPr>
              <w:t>A-D</w:t>
            </w:r>
          </w:p>
        </w:tc>
      </w:tr>
      <w:tr w:rsidR="00BC1FEF" w:rsidRPr="001834BF" w14:paraId="60CAC2D9" w14:textId="77777777" w:rsidTr="00D97BE3">
        <w:trPr>
          <w:trHeight w:val="420"/>
        </w:trPr>
        <w:tc>
          <w:tcPr>
            <w:tcW w:w="557" w:type="pct"/>
          </w:tcPr>
          <w:p w14:paraId="2CF9E214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lang w:val="en-US"/>
              </w:rPr>
            </w:pPr>
            <w:r w:rsidRPr="001834BF">
              <w:rPr>
                <w:kern w:val="1"/>
                <w:lang w:val="en-US"/>
              </w:rPr>
              <w:t>MTP3090</w:t>
            </w:r>
          </w:p>
        </w:tc>
        <w:tc>
          <w:tcPr>
            <w:tcW w:w="1140" w:type="pct"/>
          </w:tcPr>
          <w:p w14:paraId="0962DB5B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lang w:val="en-US"/>
              </w:rPr>
            </w:pPr>
            <w:r w:rsidRPr="001834BF">
              <w:rPr>
                <w:lang w:val="en-US"/>
              </w:rPr>
              <w:t>pYES2-GFP</w:t>
            </w:r>
          </w:p>
        </w:tc>
        <w:tc>
          <w:tcPr>
            <w:tcW w:w="1975" w:type="pct"/>
          </w:tcPr>
          <w:p w14:paraId="3085ED7A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lang w:val="en-US"/>
              </w:rPr>
            </w:pPr>
            <w:r w:rsidRPr="001834BF">
              <w:rPr>
                <w:kern w:val="1"/>
                <w:lang w:val="en-US"/>
              </w:rPr>
              <w:t>K. Ohashi</w:t>
            </w:r>
          </w:p>
        </w:tc>
        <w:tc>
          <w:tcPr>
            <w:tcW w:w="1328" w:type="pct"/>
          </w:tcPr>
          <w:p w14:paraId="1CF43CBC" w14:textId="77777777" w:rsidR="00BC1FEF" w:rsidRPr="001834BF" w:rsidRDefault="00BC1F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lang w:val="en-US"/>
              </w:rPr>
            </w:pPr>
            <w:r>
              <w:rPr>
                <w:kern w:val="1"/>
                <w:lang w:val="en-US"/>
              </w:rPr>
              <w:t>Figure 5</w:t>
            </w:r>
            <w:r w:rsidRPr="001834BF">
              <w:rPr>
                <w:kern w:val="1"/>
                <w:lang w:val="en-US"/>
              </w:rPr>
              <w:t>A</w:t>
            </w:r>
          </w:p>
        </w:tc>
      </w:tr>
    </w:tbl>
    <w:p w14:paraId="5DA1F4C5" w14:textId="77777777" w:rsidR="00BC1FEF" w:rsidRPr="001834BF" w:rsidRDefault="00BC1FEF" w:rsidP="00BC1FEF">
      <w:pPr>
        <w:pStyle w:val="SMHeading"/>
        <w:sectPr w:rsidR="00BC1FEF" w:rsidRPr="001834BF" w:rsidSect="000E2BAF">
          <w:pgSz w:w="11900" w:h="16840"/>
          <w:pgMar w:top="1418" w:right="1418" w:bottom="1418" w:left="1418" w:header="851" w:footer="992" w:gutter="0"/>
          <w:lnNumType w:countBy="1" w:restart="continuous"/>
          <w:cols w:space="425"/>
          <w:docGrid w:type="lines" w:linePitch="400"/>
        </w:sectPr>
      </w:pPr>
    </w:p>
    <w:p w14:paraId="5CBBC5D4" w14:textId="77777777" w:rsidR="00CE0DCA" w:rsidRDefault="00CE0DCA"/>
    <w:sectPr w:rsidR="00CE0D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EF"/>
    <w:rsid w:val="0003507E"/>
    <w:rsid w:val="000B54E5"/>
    <w:rsid w:val="00163CA0"/>
    <w:rsid w:val="0018500A"/>
    <w:rsid w:val="001D0A76"/>
    <w:rsid w:val="00247767"/>
    <w:rsid w:val="00327974"/>
    <w:rsid w:val="00341CBC"/>
    <w:rsid w:val="004044E2"/>
    <w:rsid w:val="004075A8"/>
    <w:rsid w:val="0042197E"/>
    <w:rsid w:val="00461677"/>
    <w:rsid w:val="005110BC"/>
    <w:rsid w:val="0053024B"/>
    <w:rsid w:val="005A3DC2"/>
    <w:rsid w:val="005C0557"/>
    <w:rsid w:val="00633598"/>
    <w:rsid w:val="00641B96"/>
    <w:rsid w:val="00673854"/>
    <w:rsid w:val="00681381"/>
    <w:rsid w:val="006B5BAB"/>
    <w:rsid w:val="00742496"/>
    <w:rsid w:val="007D4AC3"/>
    <w:rsid w:val="00815F65"/>
    <w:rsid w:val="008B502E"/>
    <w:rsid w:val="00A736A5"/>
    <w:rsid w:val="00A7623D"/>
    <w:rsid w:val="00BC1FEF"/>
    <w:rsid w:val="00BD118A"/>
    <w:rsid w:val="00C10D3B"/>
    <w:rsid w:val="00CE0DCA"/>
    <w:rsid w:val="00E4161B"/>
    <w:rsid w:val="00E4790C"/>
    <w:rsid w:val="00F110C3"/>
    <w:rsid w:val="00F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6329D"/>
  <w15:chartTrackingRefBased/>
  <w15:docId w15:val="{D13A6809-84E6-914A-87CA-FB49D2C8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FEF"/>
    <w:pPr>
      <w:widowControl w:val="0"/>
    </w:pPr>
    <w:rPr>
      <w:rFonts w:ascii="Times New Roman" w:eastAsia="Times New Roman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BC1FE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BC1FE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C1FEF"/>
    <w:rPr>
      <w:rFonts w:asciiTheme="majorHAnsi" w:eastAsiaTheme="majorEastAsia" w:hAnsiTheme="majorHAnsi" w:cstheme="majorBidi"/>
      <w:sz w:val="24"/>
      <w:lang w:val="en-GB"/>
    </w:rPr>
  </w:style>
  <w:style w:type="paragraph" w:customStyle="1" w:styleId="SMHeading">
    <w:name w:val="SM Heading"/>
    <w:basedOn w:val="1"/>
    <w:qFormat/>
    <w:rsid w:val="00BC1FEF"/>
    <w:pPr>
      <w:widowControl/>
      <w:spacing w:before="240" w:after="60"/>
    </w:pPr>
    <w:rPr>
      <w:rFonts w:ascii="Times New Roman" w:eastAsiaTheme="minorEastAsia" w:hAnsi="Times New Roman" w:cs="Times New Roman"/>
      <w:b/>
      <w:bCs/>
      <w:kern w:val="32"/>
      <w:lang w:val="en-US" w:eastAsia="en-US"/>
    </w:rPr>
  </w:style>
  <w:style w:type="table" w:styleId="a3">
    <w:name w:val="Table Grid"/>
    <w:basedOn w:val="a1"/>
    <w:rsid w:val="00BC1FEF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C1FEF"/>
    <w:rPr>
      <w:rFonts w:asciiTheme="majorHAnsi" w:eastAsiaTheme="majorEastAsia" w:hAnsiTheme="majorHAnsi" w:cstheme="majorBidi"/>
      <w:sz w:val="24"/>
      <w:lang w:val="en-GB"/>
    </w:rPr>
  </w:style>
  <w:style w:type="character" w:styleId="a4">
    <w:name w:val="line number"/>
    <w:basedOn w:val="a0"/>
    <w:uiPriority w:val="99"/>
    <w:semiHidden/>
    <w:unhideWhenUsed/>
    <w:rsid w:val="00BC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Takaine Masakatsu</dc:creator>
  <cp:keywords/>
  <dc:description/>
  <cp:lastModifiedBy>Takaine Masakatsu</cp:lastModifiedBy>
  <cp:revision>2</cp:revision>
  <dcterms:created xsi:type="dcterms:W3CDTF">2021-12-09T07:14:00Z</dcterms:created>
  <dcterms:modified xsi:type="dcterms:W3CDTF">2022-03-15T06:56:00Z</dcterms:modified>
</cp:coreProperties>
</file>