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B7AA5" w14:textId="77777777" w:rsidR="004123E1" w:rsidRPr="00F35232" w:rsidRDefault="004123E1" w:rsidP="004123E1">
      <w:pPr>
        <w:rPr>
          <w:rFonts w:ascii="Arial" w:hAnsi="Arial" w:cs="Arial"/>
          <w:b/>
          <w:bCs/>
          <w:color w:val="000000" w:themeColor="text1"/>
        </w:rPr>
      </w:pPr>
      <w:r w:rsidRPr="00F35232">
        <w:rPr>
          <w:rFonts w:ascii="Arial" w:hAnsi="Arial" w:cs="Arial"/>
          <w:b/>
          <w:bCs/>
          <w:color w:val="000000" w:themeColor="text1"/>
        </w:rPr>
        <w:t>Supplementary table 12</w:t>
      </w:r>
      <w:r w:rsidRPr="00F35232">
        <w:rPr>
          <w:rFonts w:ascii="Arial" w:hAnsi="Arial" w:cs="Arial"/>
          <w:b/>
          <w:color w:val="000000" w:themeColor="text1"/>
        </w:rPr>
        <w:t xml:space="preserve"> - </w:t>
      </w:r>
      <w:r w:rsidRPr="00F35232">
        <w:rPr>
          <w:rFonts w:ascii="Arial" w:hAnsi="Arial" w:cs="Arial"/>
          <w:b/>
          <w:iCs/>
          <w:color w:val="000000" w:themeColor="text1"/>
        </w:rPr>
        <w:t>Climatic predictors of elevated cases presenting at study clinics</w:t>
      </w:r>
    </w:p>
    <w:p w14:paraId="3D1CB680" w14:textId="77777777" w:rsidR="004123E1" w:rsidRPr="00F35232" w:rsidRDefault="004123E1" w:rsidP="004123E1">
      <w:pPr>
        <w:rPr>
          <w:iCs/>
          <w:color w:val="000000" w:themeColor="text1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59"/>
        <w:gridCol w:w="1677"/>
        <w:gridCol w:w="820"/>
        <w:gridCol w:w="1638"/>
        <w:gridCol w:w="822"/>
        <w:gridCol w:w="1779"/>
        <w:gridCol w:w="815"/>
      </w:tblGrid>
      <w:tr w:rsidR="004123E1" w:rsidRPr="00A17964" w14:paraId="2FD29DE6" w14:textId="77777777" w:rsidTr="00F35232">
        <w:tc>
          <w:tcPr>
            <w:tcW w:w="5000" w:type="pct"/>
            <w:gridSpan w:val="7"/>
          </w:tcPr>
          <w:p w14:paraId="11922CF0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Presenting cases</w:t>
            </w:r>
          </w:p>
        </w:tc>
      </w:tr>
      <w:tr w:rsidR="004123E1" w:rsidRPr="00A17964" w14:paraId="30948456" w14:textId="77777777" w:rsidTr="00F35232">
        <w:tc>
          <w:tcPr>
            <w:tcW w:w="810" w:type="pct"/>
            <w:vMerge w:val="restart"/>
          </w:tcPr>
          <w:p w14:paraId="3E004890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86" w:type="pct"/>
            <w:gridSpan w:val="2"/>
          </w:tcPr>
          <w:p w14:paraId="2BEC8525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365" w:type="pct"/>
            <w:gridSpan w:val="2"/>
          </w:tcPr>
          <w:p w14:paraId="2BBCA533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39" w:type="pct"/>
            <w:gridSpan w:val="2"/>
          </w:tcPr>
          <w:p w14:paraId="7F1A5750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4123E1" w:rsidRPr="00A17964" w14:paraId="0224CDE5" w14:textId="77777777" w:rsidTr="00F35232">
        <w:tc>
          <w:tcPr>
            <w:tcW w:w="810" w:type="pct"/>
            <w:vMerge/>
          </w:tcPr>
          <w:p w14:paraId="4CA59CDA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931" w:type="pct"/>
          </w:tcPr>
          <w:p w14:paraId="087F2739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5" w:type="pct"/>
          </w:tcPr>
          <w:p w14:paraId="111068E3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09" w:type="pct"/>
          </w:tcPr>
          <w:p w14:paraId="3D948244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6" w:type="pct"/>
          </w:tcPr>
          <w:p w14:paraId="05562E38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87" w:type="pct"/>
          </w:tcPr>
          <w:p w14:paraId="5637C0B5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2" w:type="pct"/>
          </w:tcPr>
          <w:p w14:paraId="33E8B998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4123E1" w:rsidRPr="00A17964" w14:paraId="0365219A" w14:textId="77777777" w:rsidTr="00F35232">
        <w:trPr>
          <w:trHeight w:val="473"/>
        </w:trPr>
        <w:tc>
          <w:tcPr>
            <w:tcW w:w="810" w:type="pct"/>
          </w:tcPr>
          <w:p w14:paraId="58FB7D37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42FF9B92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931" w:type="pct"/>
          </w:tcPr>
          <w:p w14:paraId="630012CB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0.90 (0.15-6.84)</w:t>
            </w:r>
          </w:p>
        </w:tc>
        <w:tc>
          <w:tcPr>
            <w:tcW w:w="455" w:type="pct"/>
          </w:tcPr>
          <w:p w14:paraId="14DDDF06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09" w:type="pct"/>
          </w:tcPr>
          <w:p w14:paraId="1EC1A486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0.76 (0.12-5.89)</w:t>
            </w:r>
          </w:p>
        </w:tc>
        <w:tc>
          <w:tcPr>
            <w:tcW w:w="456" w:type="pct"/>
          </w:tcPr>
          <w:p w14:paraId="05D17D21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50BA034D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0.64 (0.10-5.02)</w:t>
            </w:r>
          </w:p>
        </w:tc>
        <w:tc>
          <w:tcPr>
            <w:tcW w:w="452" w:type="pct"/>
          </w:tcPr>
          <w:p w14:paraId="0B1D702D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0.67</w:t>
            </w:r>
          </w:p>
        </w:tc>
      </w:tr>
      <w:tr w:rsidR="004123E1" w:rsidRPr="00A17964" w14:paraId="35E8553E" w14:textId="77777777" w:rsidTr="00F35232">
        <w:tc>
          <w:tcPr>
            <w:tcW w:w="810" w:type="pct"/>
          </w:tcPr>
          <w:p w14:paraId="59C6CDB6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3ACEA4DF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931" w:type="pct"/>
          </w:tcPr>
          <w:p w14:paraId="2497CC1D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0.16 (0.0032-1.47)</w:t>
            </w:r>
          </w:p>
        </w:tc>
        <w:tc>
          <w:tcPr>
            <w:tcW w:w="455" w:type="pct"/>
          </w:tcPr>
          <w:p w14:paraId="6E7E4ADA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0.11</w:t>
            </w:r>
          </w:p>
        </w:tc>
        <w:tc>
          <w:tcPr>
            <w:tcW w:w="909" w:type="pct"/>
          </w:tcPr>
          <w:p w14:paraId="7E0A709F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0.19 (0.0028-1.28)</w:t>
            </w:r>
          </w:p>
        </w:tc>
        <w:tc>
          <w:tcPr>
            <w:tcW w:w="456" w:type="pct"/>
          </w:tcPr>
          <w:p w14:paraId="718F8576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0.061</w:t>
            </w:r>
          </w:p>
        </w:tc>
        <w:tc>
          <w:tcPr>
            <w:tcW w:w="987" w:type="pct"/>
          </w:tcPr>
          <w:p w14:paraId="29FFE9E4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0.62 (0.084-3.64)</w:t>
            </w:r>
          </w:p>
        </w:tc>
        <w:tc>
          <w:tcPr>
            <w:tcW w:w="452" w:type="pct"/>
          </w:tcPr>
          <w:p w14:paraId="59BCAA91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0.71</w:t>
            </w:r>
          </w:p>
        </w:tc>
      </w:tr>
      <w:tr w:rsidR="004123E1" w:rsidRPr="00A17964" w14:paraId="5968A1F4" w14:textId="77777777" w:rsidTr="00F35232">
        <w:tc>
          <w:tcPr>
            <w:tcW w:w="810" w:type="pct"/>
          </w:tcPr>
          <w:p w14:paraId="2D1AF9D3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7EEEE65F" w14:textId="77777777" w:rsidR="004123E1" w:rsidRPr="00F35232" w:rsidRDefault="004123E1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931" w:type="pct"/>
          </w:tcPr>
          <w:p w14:paraId="2E08B8BC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0.48 (0.064-2.77)</w:t>
            </w:r>
          </w:p>
        </w:tc>
        <w:tc>
          <w:tcPr>
            <w:tcW w:w="455" w:type="pct"/>
          </w:tcPr>
          <w:p w14:paraId="1FA3BF45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0.45</w:t>
            </w:r>
          </w:p>
        </w:tc>
        <w:tc>
          <w:tcPr>
            <w:tcW w:w="909" w:type="pct"/>
          </w:tcPr>
          <w:p w14:paraId="67ED6BAB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0.28 (0.024-1.79)</w:t>
            </w:r>
          </w:p>
        </w:tc>
        <w:tc>
          <w:tcPr>
            <w:tcW w:w="456" w:type="pct"/>
          </w:tcPr>
          <w:p w14:paraId="1A486267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0.15</w:t>
            </w:r>
          </w:p>
        </w:tc>
        <w:tc>
          <w:tcPr>
            <w:tcW w:w="987" w:type="pct"/>
          </w:tcPr>
          <w:p w14:paraId="65F3D6BE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0.28 (0.024-1.79)</w:t>
            </w:r>
          </w:p>
        </w:tc>
        <w:tc>
          <w:tcPr>
            <w:tcW w:w="452" w:type="pct"/>
          </w:tcPr>
          <w:p w14:paraId="5682223F" w14:textId="77777777" w:rsidR="004123E1" w:rsidRPr="00F35232" w:rsidRDefault="004123E1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0.15</w:t>
            </w:r>
          </w:p>
        </w:tc>
      </w:tr>
    </w:tbl>
    <w:p w14:paraId="1E19EA08" w14:textId="77777777" w:rsidR="004123E1" w:rsidRPr="00F35232" w:rsidRDefault="004123E1" w:rsidP="004123E1">
      <w:pPr>
        <w:rPr>
          <w:rFonts w:ascii="Helvetica" w:hAnsi="Helvetica"/>
          <w:color w:val="000000" w:themeColor="text1"/>
          <w:sz w:val="18"/>
          <w:szCs w:val="18"/>
          <w:lang w:eastAsia="en-GB"/>
        </w:rPr>
      </w:pPr>
    </w:p>
    <w:p w14:paraId="1D618765" w14:textId="77777777" w:rsidR="00A637E9" w:rsidRDefault="00A637E9">
      <w:bookmarkStart w:id="0" w:name="_GoBack"/>
      <w:bookmarkEnd w:id="0"/>
    </w:p>
    <w:sectPr w:rsidR="00A637E9" w:rsidSect="003C0A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1"/>
    <w:rsid w:val="003C0ADC"/>
    <w:rsid w:val="004123E1"/>
    <w:rsid w:val="00A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A1D60"/>
  <w15:chartTrackingRefBased/>
  <w15:docId w15:val="{318CEC01-8097-2F49-A710-5A07B664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23E1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3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2021-07-24T16:55:00Z</dcterms:created>
  <dcterms:modified xsi:type="dcterms:W3CDTF">2021-07-24T16:55:00Z</dcterms:modified>
</cp:coreProperties>
</file>