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89FBB" w14:textId="127B1E60" w:rsidR="00F84192" w:rsidRDefault="00FA4480">
      <w:pPr>
        <w:pStyle w:val="Heading6"/>
        <w:widowControl w:val="0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0" w:name="_c92mpb6babnr" w:colFirst="0" w:colLast="0"/>
      <w:bookmarkEnd w:id="0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Supple</w:t>
      </w:r>
      <w:r w:rsidR="0083338C"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mentary File</w:t>
      </w: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4: Total number of </w:t>
      </w:r>
      <w:proofErr w:type="spellStart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circRNAs</w:t>
      </w:r>
      <w:proofErr w:type="spellEnd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in different species and tissues.</w:t>
      </w:r>
    </w:p>
    <w:p w14:paraId="39C49476" w14:textId="77777777" w:rsidR="00F84192" w:rsidRDefault="00F84192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580504E" w14:textId="44C64631" w:rsidR="00F84192" w:rsidRDefault="00FA4480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Supple</w:t>
      </w:r>
      <w:r w:rsidR="0083338C">
        <w:rPr>
          <w:rFonts w:ascii="Calibri" w:eastAsia="Calibri" w:hAnsi="Calibri" w:cs="Calibri"/>
          <w:b/>
          <w:sz w:val="20"/>
          <w:szCs w:val="20"/>
        </w:rPr>
        <w:t>mentary File</w:t>
      </w:r>
      <w:r>
        <w:rPr>
          <w:rFonts w:ascii="Calibri" w:eastAsia="Calibri" w:hAnsi="Calibri" w:cs="Calibri"/>
          <w:b/>
          <w:sz w:val="20"/>
          <w:szCs w:val="20"/>
        </w:rPr>
        <w:t xml:space="preserve"> 4.</w:t>
      </w:r>
      <w:r>
        <w:rPr>
          <w:rFonts w:ascii="Calibri" w:eastAsia="Calibri" w:hAnsi="Calibri" w:cs="Calibri"/>
          <w:sz w:val="20"/>
          <w:szCs w:val="20"/>
        </w:rPr>
        <w:t xml:space="preserve"> Indicated is the total number of different </w:t>
      </w:r>
      <w:proofErr w:type="spellStart"/>
      <w:r>
        <w:rPr>
          <w:rFonts w:ascii="Calibri" w:eastAsia="Calibri" w:hAnsi="Calibri" w:cs="Calibri"/>
          <w:sz w:val="20"/>
          <w:szCs w:val="20"/>
        </w:rPr>
        <w:t>circRNAs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that were annotated in each of the tissues across all species.</w:t>
      </w:r>
    </w:p>
    <w:p w14:paraId="66958737" w14:textId="77777777" w:rsidR="00F84192" w:rsidRDefault="00F84192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F84192" w14:paraId="5D9A9D55" w14:textId="77777777"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142B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Species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2CD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Liver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232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Cerebellum</w:t>
            </w:r>
          </w:p>
        </w:tc>
        <w:tc>
          <w:tcPr>
            <w:tcW w:w="225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701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Testis</w:t>
            </w:r>
          </w:p>
        </w:tc>
      </w:tr>
      <w:tr w:rsidR="00F84192" w14:paraId="695147BD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BF9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D08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129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97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417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405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1229</w:t>
            </w:r>
          </w:p>
        </w:tc>
      </w:tr>
      <w:tr w:rsidR="00F84192" w14:paraId="5AE6DB59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059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22D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87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23F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1054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B6F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523</w:t>
            </w:r>
          </w:p>
        </w:tc>
      </w:tr>
      <w:tr w:rsidR="00F84192" w14:paraId="1969B167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D95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FF8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7E4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996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5AE3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1192</w:t>
            </w:r>
          </w:p>
        </w:tc>
      </w:tr>
      <w:tr w:rsidR="00F84192" w14:paraId="4A9C8F14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771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 macaque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697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601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A2E2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2132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66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1367</w:t>
            </w:r>
          </w:p>
        </w:tc>
      </w:tr>
      <w:tr w:rsidR="00F84192" w14:paraId="75214847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CF1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F44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765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48D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2994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97F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1761</w:t>
            </w:r>
          </w:p>
        </w:tc>
      </w:tr>
    </w:tbl>
    <w:p w14:paraId="18DED2AB" w14:textId="77777777" w:rsidR="00F84192" w:rsidRDefault="00F8419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7449BCD" w14:textId="77777777" w:rsidR="00F84192" w:rsidRDefault="00F8419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B8464C3" w14:textId="2C715896" w:rsidR="00F84192" w:rsidRDefault="00F84192">
      <w:pPr>
        <w:widowControl w:val="0"/>
        <w:pBdr>
          <w:top w:val="nil"/>
          <w:left w:val="nil"/>
          <w:bottom w:val="nil"/>
          <w:right w:val="nil"/>
          <w:between w:val="nil"/>
        </w:pBdr>
        <w:ind w:left="400" w:hanging="400"/>
        <w:rPr>
          <w:rFonts w:ascii="Calibri" w:eastAsia="Calibri" w:hAnsi="Calibri" w:cs="Calibri"/>
          <w:color w:val="000000"/>
          <w:sz w:val="20"/>
          <w:szCs w:val="20"/>
        </w:rPr>
      </w:pPr>
    </w:p>
    <w:sectPr w:rsidR="00F84192">
      <w:headerReference w:type="default" r:id="rId6"/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667E" w14:textId="77777777" w:rsidR="00F831D3" w:rsidRDefault="00F831D3">
      <w:pPr>
        <w:spacing w:line="240" w:lineRule="auto"/>
      </w:pPr>
      <w:r>
        <w:separator/>
      </w:r>
    </w:p>
  </w:endnote>
  <w:endnote w:type="continuationSeparator" w:id="0">
    <w:p w14:paraId="7F1495A1" w14:textId="77777777" w:rsidR="00F831D3" w:rsidRDefault="00F83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2083" w14:textId="77777777" w:rsidR="00F84192" w:rsidRDefault="00FA4480">
    <w:pPr>
      <w:jc w:val="right"/>
      <w:rPr>
        <w:rFonts w:ascii="Calibri" w:eastAsia="Calibri" w:hAnsi="Calibri" w:cs="Calibri"/>
        <w:b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3742C0">
      <w:rPr>
        <w:noProof/>
      </w:rPr>
      <w:t>1</w:t>
    </w:r>
    <w:r>
      <w:fldChar w:fldCharType="end"/>
    </w:r>
  </w:p>
  <w:p w14:paraId="0F883954" w14:textId="77777777" w:rsidR="00F84192" w:rsidRDefault="00F8419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165C" w14:textId="77777777" w:rsidR="00F84192" w:rsidRDefault="00F8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C595A" w14:textId="77777777" w:rsidR="00F831D3" w:rsidRDefault="00F831D3">
      <w:pPr>
        <w:spacing w:line="240" w:lineRule="auto"/>
      </w:pPr>
      <w:r>
        <w:separator/>
      </w:r>
    </w:p>
  </w:footnote>
  <w:footnote w:type="continuationSeparator" w:id="0">
    <w:p w14:paraId="62FA013C" w14:textId="77777777" w:rsidR="00F831D3" w:rsidRDefault="00F83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2DE9" w14:textId="77777777" w:rsidR="00F84192" w:rsidRDefault="00F84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2"/>
    <w:rsid w:val="00027513"/>
    <w:rsid w:val="00043F0F"/>
    <w:rsid w:val="000F68B1"/>
    <w:rsid w:val="002B4F20"/>
    <w:rsid w:val="003742C0"/>
    <w:rsid w:val="00382973"/>
    <w:rsid w:val="0083338C"/>
    <w:rsid w:val="00BB4D4C"/>
    <w:rsid w:val="00F831D3"/>
    <w:rsid w:val="00F841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1860D"/>
  <w15:docId w15:val="{138D58F8-3449-6048-A2C3-63C82AE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Gatfield</cp:lastModifiedBy>
  <cp:revision>3</cp:revision>
  <dcterms:created xsi:type="dcterms:W3CDTF">2021-09-15T12:05:00Z</dcterms:created>
  <dcterms:modified xsi:type="dcterms:W3CDTF">2021-09-15T12:05:00Z</dcterms:modified>
</cp:coreProperties>
</file>