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7709C">
        <w:fldChar w:fldCharType="begin"/>
      </w:r>
      <w:r w:rsidR="0017709C">
        <w:instrText xml:space="preserve"> HYPERLINK "https://biosharing.org/" \t "_blank" </w:instrText>
      </w:r>
      <w:r w:rsidR="0017709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7709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8A1524C" w:rsidR="00FD4937" w:rsidRPr="00125190" w:rsidRDefault="00A362E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sample size of findings reported in this manuscript was not determined a priori. The number of completed replications, and the challenges associated with the process, are described </w:t>
      </w:r>
      <w:r w:rsidR="00953940">
        <w:rPr>
          <w:rFonts w:asciiTheme="minorHAnsi" w:hAnsiTheme="minorHAnsi"/>
        </w:rPr>
        <w:t>within the</w:t>
      </w:r>
      <w:r>
        <w:rPr>
          <w:rFonts w:asciiTheme="minorHAnsi" w:hAnsiTheme="minorHAnsi"/>
        </w:rPr>
        <w:t xml:space="preserve"> paper. Individual replication sample sizes were computed when the studies were designed with details published in the associated Registered Reports from this project.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5C985B1" w14:textId="5FBDB600" w:rsidR="00A362E3" w:rsidRPr="00125190" w:rsidRDefault="00A362E3" w:rsidP="00A362E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replicates of each replication are defined in the associated Replication Studies from this project.</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53912C9" w14:textId="3DF2E61F" w:rsidR="00A362E3" w:rsidRPr="00505C51" w:rsidRDefault="00A362E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w:t>
      </w:r>
      <w:r w:rsidR="00953940">
        <w:rPr>
          <w:rFonts w:asciiTheme="minorHAnsi" w:hAnsiTheme="minorHAnsi"/>
          <w:sz w:val="22"/>
          <w:szCs w:val="22"/>
        </w:rPr>
        <w:t xml:space="preserve">results, figure legends, and </w:t>
      </w:r>
      <w:r>
        <w:rPr>
          <w:rFonts w:asciiTheme="minorHAnsi" w:hAnsiTheme="minorHAnsi"/>
          <w:sz w:val="22"/>
          <w:szCs w:val="22"/>
        </w:rPr>
        <w:t>materials and methods section</w:t>
      </w:r>
      <w:r w:rsidR="00953940">
        <w:rPr>
          <w:rFonts w:asciiTheme="minorHAnsi" w:hAnsiTheme="minorHAnsi"/>
          <w:sz w:val="22"/>
          <w:szCs w:val="22"/>
        </w:rPr>
        <w:t xml:space="preserve"> </w:t>
      </w:r>
      <w:r>
        <w:rPr>
          <w:rFonts w:asciiTheme="minorHAnsi" w:hAnsiTheme="minorHAnsi"/>
          <w:sz w:val="22"/>
          <w:szCs w:val="22"/>
        </w:rPr>
        <w:t xml:space="preserve">describe the statistical analysis methods used in this manuscript. Each </w:t>
      </w:r>
      <w:r w:rsidR="00953940">
        <w:rPr>
          <w:rFonts w:asciiTheme="minorHAnsi" w:hAnsiTheme="minorHAnsi"/>
          <w:sz w:val="22"/>
          <w:szCs w:val="22"/>
        </w:rPr>
        <w:t xml:space="preserve">figure </w:t>
      </w:r>
      <w:proofErr w:type="gramStart"/>
      <w:r w:rsidR="00953940">
        <w:rPr>
          <w:rFonts w:asciiTheme="minorHAnsi" w:hAnsiTheme="minorHAnsi"/>
          <w:sz w:val="22"/>
          <w:szCs w:val="22"/>
        </w:rPr>
        <w:t>legend</w:t>
      </w:r>
      <w:r>
        <w:rPr>
          <w:rFonts w:asciiTheme="minorHAnsi" w:hAnsiTheme="minorHAnsi"/>
          <w:sz w:val="22"/>
          <w:szCs w:val="22"/>
        </w:rPr>
        <w:t xml:space="preserve"> </w:t>
      </w:r>
      <w:r w:rsidR="00953940">
        <w:rPr>
          <w:rFonts w:asciiTheme="minorHAnsi" w:hAnsiTheme="minorHAnsi"/>
          <w:sz w:val="22"/>
          <w:szCs w:val="22"/>
        </w:rPr>
        <w:t xml:space="preserve"> the</w:t>
      </w:r>
      <w:proofErr w:type="gramEnd"/>
      <w:r w:rsidR="00953940">
        <w:rPr>
          <w:rFonts w:asciiTheme="minorHAnsi" w:hAnsiTheme="minorHAnsi"/>
          <w:sz w:val="22"/>
          <w:szCs w:val="22"/>
        </w:rPr>
        <w:t xml:space="preserve"> </w:t>
      </w:r>
      <w:r>
        <w:rPr>
          <w:rFonts w:asciiTheme="minorHAnsi" w:hAnsiTheme="minorHAnsi"/>
          <w:sz w:val="22"/>
          <w:szCs w:val="22"/>
        </w:rPr>
        <w:t>exact values of N</w:t>
      </w:r>
      <w:r w:rsidR="00953940">
        <w:rPr>
          <w:rFonts w:asciiTheme="minorHAnsi" w:hAnsiTheme="minorHAnsi"/>
          <w:sz w:val="22"/>
          <w:szCs w:val="22"/>
        </w:rPr>
        <w:t xml:space="preserve"> are reported. Mean/SD and m</w:t>
      </w:r>
      <w:r>
        <w:rPr>
          <w:rFonts w:asciiTheme="minorHAnsi" w:hAnsiTheme="minorHAnsi"/>
          <w:sz w:val="22"/>
          <w:szCs w:val="22"/>
        </w:rPr>
        <w:t xml:space="preserve">edian and interquartile (IQR) are reported </w:t>
      </w:r>
      <w:r w:rsidR="00953940">
        <w:rPr>
          <w:rFonts w:asciiTheme="minorHAnsi" w:hAnsiTheme="minorHAnsi"/>
          <w:sz w:val="22"/>
          <w:szCs w:val="22"/>
        </w:rPr>
        <w:t>throughout the paper</w:t>
      </w:r>
      <w:r>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2E760143" w14:textId="3EDF5085" w:rsidR="00BA501E" w:rsidRPr="00125190" w:rsidRDefault="00BA501E" w:rsidP="00BA501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group allocation of each replication </w:t>
      </w:r>
      <w:proofErr w:type="gramStart"/>
      <w:r>
        <w:rPr>
          <w:rFonts w:asciiTheme="minorHAnsi" w:hAnsiTheme="minorHAnsi"/>
        </w:rPr>
        <w:t>are</w:t>
      </w:r>
      <w:proofErr w:type="gramEnd"/>
      <w:r>
        <w:rPr>
          <w:rFonts w:asciiTheme="minorHAnsi" w:hAnsiTheme="minorHAnsi"/>
        </w:rPr>
        <w:t xml:space="preserve"> defined in the associated Registered Reports and Replication Studies from this project.</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16C2447" w:rsidR="00FD4937" w:rsidRPr="00505C51" w:rsidRDefault="00BA501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code and data underlying this manuscript will be made publicly available on OSF (</w:t>
      </w:r>
      <w:hyperlink r:id="rId11" w:history="1">
        <w:r w:rsidRPr="005C4494">
          <w:rPr>
            <w:rStyle w:val="Hyperlink"/>
            <w:rFonts w:asciiTheme="minorHAnsi" w:hAnsiTheme="minorHAnsi"/>
            <w:sz w:val="22"/>
            <w:szCs w:val="22"/>
          </w:rPr>
          <w:t>https://osf.io/e81xl/</w:t>
        </w:r>
      </w:hyperlink>
      <w:r>
        <w:rPr>
          <w:rFonts w:asciiTheme="minorHAnsi" w:hAnsiTheme="minorHAnsi"/>
          <w:sz w:val="22"/>
          <w:szCs w:val="22"/>
        </w:rPr>
        <w:t>) upon publication.</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EC51D" w14:textId="77777777" w:rsidR="00C83EE2" w:rsidRDefault="00C83EE2">
      <w:r>
        <w:separator/>
      </w:r>
    </w:p>
  </w:endnote>
  <w:endnote w:type="continuationSeparator" w:id="0">
    <w:p w14:paraId="1E94B794" w14:textId="77777777" w:rsidR="00C83EE2" w:rsidRDefault="00C8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altName w:val="﷽﷽﷽﷽﷽﷽﷽﷽狀ȕ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4CCE1" w14:textId="77777777" w:rsidR="00C83EE2" w:rsidRDefault="00C83EE2">
      <w:r>
        <w:separator/>
      </w:r>
    </w:p>
  </w:footnote>
  <w:footnote w:type="continuationSeparator" w:id="0">
    <w:p w14:paraId="657B1377" w14:textId="77777777" w:rsidR="00C83EE2" w:rsidRDefault="00C83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7709C"/>
    <w:rsid w:val="00332DC6"/>
    <w:rsid w:val="00953940"/>
    <w:rsid w:val="009E7ADE"/>
    <w:rsid w:val="00A0248A"/>
    <w:rsid w:val="00A362E3"/>
    <w:rsid w:val="00BA501E"/>
    <w:rsid w:val="00BE5736"/>
    <w:rsid w:val="00C83EE2"/>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BA5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51613">
      <w:bodyDiv w:val="1"/>
      <w:marLeft w:val="0"/>
      <w:marRight w:val="0"/>
      <w:marTop w:val="0"/>
      <w:marBottom w:val="0"/>
      <w:divBdr>
        <w:top w:val="none" w:sz="0" w:space="0" w:color="auto"/>
        <w:left w:val="none" w:sz="0" w:space="0" w:color="auto"/>
        <w:bottom w:val="none" w:sz="0" w:space="0" w:color="auto"/>
        <w:right w:val="none" w:sz="0" w:space="0" w:color="auto"/>
      </w:divBdr>
    </w:div>
    <w:div w:id="183328482">
      <w:bodyDiv w:val="1"/>
      <w:marLeft w:val="0"/>
      <w:marRight w:val="0"/>
      <w:marTop w:val="0"/>
      <w:marBottom w:val="0"/>
      <w:divBdr>
        <w:top w:val="none" w:sz="0" w:space="0" w:color="auto"/>
        <w:left w:val="none" w:sz="0" w:space="0" w:color="auto"/>
        <w:bottom w:val="none" w:sz="0" w:space="0" w:color="auto"/>
        <w:right w:val="none" w:sz="0" w:space="0" w:color="auto"/>
      </w:divBdr>
    </w:div>
    <w:div w:id="1752072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e81x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Tim Errington</cp:lastModifiedBy>
  <cp:revision>3</cp:revision>
  <dcterms:created xsi:type="dcterms:W3CDTF">2021-07-10T21:30:00Z</dcterms:created>
  <dcterms:modified xsi:type="dcterms:W3CDTF">2021-07-10T21:32:00Z</dcterms:modified>
</cp:coreProperties>
</file>