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ED" w:rsidRDefault="00DF01ED" w:rsidP="00DF01ED">
      <w:pPr>
        <w:ind w:left="-142"/>
      </w:pPr>
      <w:r w:rsidRPr="00DF01ED">
        <w:t>Mean synapse density of wildtype and gjd2b</w:t>
      </w:r>
      <w:r w:rsidRPr="00DF01ED">
        <w:rPr>
          <w:vertAlign w:val="superscript"/>
        </w:rPr>
        <w:t xml:space="preserve">-/- </w:t>
      </w:r>
      <w:r w:rsidRPr="00DF01ED">
        <w:t>larvae</w:t>
      </w:r>
    </w:p>
    <w:p w:rsidR="00DF01ED" w:rsidRPr="00DF01ED" w:rsidRDefault="00DF01ED" w:rsidP="00DF01ED"/>
    <w:tbl>
      <w:tblPr>
        <w:tblW w:w="45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1134"/>
        <w:gridCol w:w="1986"/>
      </w:tblGrid>
      <w:tr w:rsidR="00DF01ED" w:rsidRPr="00DF01ED" w:rsidTr="00B11FE8">
        <w:trPr>
          <w:trHeight w:val="1225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0000" w:rsidRPr="00DF01ED" w:rsidRDefault="00DF01ED" w:rsidP="00DF01ED">
            <w:r w:rsidRPr="00DF01ED">
              <w:rPr>
                <w:b/>
                <w:bCs/>
              </w:rPr>
              <w:t>Genotype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0000" w:rsidRPr="00DF01ED" w:rsidRDefault="00DF01ED" w:rsidP="00DF01ED">
            <w:r w:rsidRPr="00DF01ED">
              <w:rPr>
                <w:b/>
                <w:bCs/>
              </w:rPr>
              <w:t>Animal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0000" w:rsidRPr="00DF01ED" w:rsidRDefault="00DF01ED" w:rsidP="00DF01ED">
            <w:r w:rsidRPr="00DF01ED">
              <w:rPr>
                <w:b/>
                <w:bCs/>
              </w:rPr>
              <w:t>Mean synapse density (per cu. micron)</w:t>
            </w:r>
          </w:p>
        </w:tc>
      </w:tr>
      <w:tr w:rsidR="00DF01ED" w:rsidRPr="00DF01ED" w:rsidTr="00B11FE8">
        <w:trPr>
          <w:trHeight w:val="87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 w:rsidRPr="00DF01ED">
              <w:t>gjd2b</w:t>
            </w:r>
            <w:r w:rsidRPr="00DF01ED">
              <w:rPr>
                <w:vertAlign w:val="superscript"/>
              </w:rPr>
              <w:t>-/-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 w:rsidRPr="00DF01ED">
              <w:t>A1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>
              <w:t>9.6 ± 5.2</w:t>
            </w:r>
          </w:p>
        </w:tc>
      </w:tr>
      <w:tr w:rsidR="00DF01ED" w:rsidRPr="00DF01ED" w:rsidTr="00B11FE8">
        <w:trPr>
          <w:trHeight w:val="87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 w:rsidRPr="00DF01ED">
              <w:t>gjd2b</w:t>
            </w:r>
            <w:r w:rsidRPr="00DF01ED">
              <w:rPr>
                <w:vertAlign w:val="superscript"/>
              </w:rPr>
              <w:t>-/-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 w:rsidRPr="00DF01ED">
              <w:t>A2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>
              <w:t>13.1 ± 4.7</w:t>
            </w:r>
          </w:p>
        </w:tc>
      </w:tr>
      <w:tr w:rsidR="00DF01ED" w:rsidRPr="00DF01ED" w:rsidTr="00B11FE8">
        <w:trPr>
          <w:trHeight w:val="87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 w:rsidRPr="00DF01ED">
              <w:t>gjd2b</w:t>
            </w:r>
            <w:r w:rsidRPr="00DF01ED">
              <w:rPr>
                <w:vertAlign w:val="superscript"/>
              </w:rPr>
              <w:t>-/-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 w:rsidRPr="00DF01ED">
              <w:t>A3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>
              <w:t xml:space="preserve">10.6 </w:t>
            </w:r>
            <w:r w:rsidRPr="00DF01ED">
              <w:t>±</w:t>
            </w:r>
            <w:r>
              <w:t xml:space="preserve"> </w:t>
            </w:r>
            <w:r w:rsidRPr="00DF01ED">
              <w:t>4.</w:t>
            </w:r>
            <w:r>
              <w:t>5</w:t>
            </w:r>
          </w:p>
        </w:tc>
      </w:tr>
      <w:tr w:rsidR="00DF01ED" w:rsidRPr="00DF01ED" w:rsidTr="00B11FE8">
        <w:trPr>
          <w:trHeight w:val="87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 w:rsidRPr="00DF01ED">
              <w:t>WT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E3315F" w:rsidP="00B11FE8">
            <w:pPr>
              <w:jc w:val="center"/>
            </w:pPr>
            <w:r>
              <w:t>B</w:t>
            </w:r>
            <w:r w:rsidR="00DF01ED" w:rsidRPr="00DF01ED"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>
              <w:t>13.5 ± 5.4</w:t>
            </w:r>
          </w:p>
        </w:tc>
      </w:tr>
      <w:tr w:rsidR="00DF01ED" w:rsidRPr="00DF01ED" w:rsidTr="00B11FE8">
        <w:trPr>
          <w:trHeight w:val="87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 w:rsidRPr="00DF01ED">
              <w:t>WT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E3315F" w:rsidP="00B11FE8">
            <w:pPr>
              <w:jc w:val="center"/>
            </w:pPr>
            <w:r>
              <w:t>B</w:t>
            </w:r>
            <w:r w:rsidR="00DF01ED" w:rsidRPr="00DF01ED">
              <w:t>2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>
              <w:t xml:space="preserve">14.1 </w:t>
            </w:r>
            <w:r w:rsidRPr="00DF01ED">
              <w:t>±</w:t>
            </w:r>
            <w:r>
              <w:t xml:space="preserve"> </w:t>
            </w:r>
            <w:r w:rsidRPr="00DF01ED">
              <w:t>4.8</w:t>
            </w:r>
          </w:p>
        </w:tc>
      </w:tr>
      <w:tr w:rsidR="00DF01ED" w:rsidRPr="00DF01ED" w:rsidTr="00B11FE8">
        <w:trPr>
          <w:trHeight w:val="87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 w:rsidRPr="00DF01ED">
              <w:t>WT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E3315F" w:rsidP="00B11FE8">
            <w:pPr>
              <w:jc w:val="center"/>
            </w:pPr>
            <w:r>
              <w:t>B</w:t>
            </w:r>
            <w:r w:rsidR="00DF01ED" w:rsidRPr="00DF01ED">
              <w:t>3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Pr="00DF01ED" w:rsidRDefault="00DF01ED" w:rsidP="00B11FE8">
            <w:pPr>
              <w:jc w:val="center"/>
            </w:pPr>
            <w:r>
              <w:t xml:space="preserve">14 </w:t>
            </w:r>
            <w:r w:rsidRPr="00DF01ED">
              <w:t>±</w:t>
            </w:r>
            <w:r>
              <w:t xml:space="preserve"> </w:t>
            </w:r>
            <w:r w:rsidRPr="00DF01ED">
              <w:t>5.</w:t>
            </w:r>
            <w:r>
              <w:t>1</w:t>
            </w:r>
          </w:p>
        </w:tc>
      </w:tr>
    </w:tbl>
    <w:p w:rsidR="00D31352" w:rsidRDefault="00E3315F"/>
    <w:sectPr w:rsidR="00D31352" w:rsidSect="00D3135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B1F2F"/>
    <w:rsid w:val="009B1F2F"/>
    <w:rsid w:val="00B11FE8"/>
    <w:rsid w:val="00DF01ED"/>
    <w:rsid w:val="00E3315F"/>
    <w:rsid w:val="00F72CE2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E3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Company>ncbs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Vatsala Thirumalai</dc:creator>
  <cp:keywords/>
  <cp:lastModifiedBy>Vatsala Thirumalai</cp:lastModifiedBy>
  <cp:revision>5</cp:revision>
  <dcterms:created xsi:type="dcterms:W3CDTF">2021-03-05T11:54:00Z</dcterms:created>
  <dcterms:modified xsi:type="dcterms:W3CDTF">2021-03-05T12:02:00Z</dcterms:modified>
</cp:coreProperties>
</file>