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2AD6" w14:textId="77777777" w:rsidR="00B61C71" w:rsidRDefault="00B61C71" w:rsidP="00B61C71">
      <w:pPr>
        <w:rPr>
          <w:rFonts w:ascii="Avenir" w:hAnsi="Avenir"/>
          <w:i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3"/>
        <w:gridCol w:w="2113"/>
      </w:tblGrid>
      <w:tr w:rsidR="00B61C71" w:rsidRPr="000B2C9A" w14:paraId="02B18FCB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627817B3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sz w:val="12"/>
                <w:szCs w:val="12"/>
                <w:u w:val="single"/>
              </w:rPr>
            </w:pPr>
          </w:p>
        </w:tc>
        <w:tc>
          <w:tcPr>
            <w:tcW w:w="2113" w:type="dxa"/>
            <w:noWrap/>
            <w:hideMark/>
          </w:tcPr>
          <w:p w14:paraId="34322491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B61C71" w:rsidRPr="000B2C9A" w14:paraId="03B95A46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70E60C4D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pipe</w:t>
            </w:r>
          </w:p>
        </w:tc>
        <w:tc>
          <w:tcPr>
            <w:tcW w:w="2113" w:type="dxa"/>
            <w:noWrap/>
            <w:hideMark/>
          </w:tcPr>
          <w:p w14:paraId="4472D099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TRINITY_DN37802_c0_g2_i1</w:t>
            </w:r>
          </w:p>
        </w:tc>
      </w:tr>
      <w:tr w:rsidR="00B61C71" w:rsidRPr="000B2C9A" w14:paraId="5070387D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78C8D6FD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proofErr w:type="spellStart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windbeutel</w:t>
            </w:r>
            <w:proofErr w:type="spellEnd"/>
          </w:p>
        </w:tc>
        <w:tc>
          <w:tcPr>
            <w:tcW w:w="2113" w:type="dxa"/>
            <w:noWrap/>
            <w:hideMark/>
          </w:tcPr>
          <w:p w14:paraId="4BECA484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TRINITY_DN37576_c7_g1_i2</w:t>
            </w:r>
          </w:p>
        </w:tc>
      </w:tr>
      <w:tr w:rsidR="00B61C71" w:rsidRPr="000B2C9A" w14:paraId="637127F0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7C33F9C2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proofErr w:type="spellStart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nudel</w:t>
            </w:r>
            <w:proofErr w:type="spellEnd"/>
          </w:p>
        </w:tc>
        <w:tc>
          <w:tcPr>
            <w:tcW w:w="2113" w:type="dxa"/>
            <w:noWrap/>
            <w:hideMark/>
          </w:tcPr>
          <w:p w14:paraId="71018C52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TRINITY_DN40750_c5_g1_i3</w:t>
            </w:r>
          </w:p>
        </w:tc>
      </w:tr>
      <w:tr w:rsidR="00B61C71" w:rsidRPr="000B2C9A" w14:paraId="2971F8BA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07160FA9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spätzle 1-like</w:t>
            </w:r>
          </w:p>
        </w:tc>
        <w:tc>
          <w:tcPr>
            <w:tcW w:w="2113" w:type="dxa"/>
            <w:noWrap/>
            <w:hideMark/>
          </w:tcPr>
          <w:p w14:paraId="74638854" w14:textId="77777777" w:rsidR="00B61C71" w:rsidRPr="000B2C9A" w:rsidRDefault="00B61C71" w:rsidP="00B61C71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 xml:space="preserve">TRINITY_DN37548_c2_g1_i1 </w:t>
            </w:r>
          </w:p>
        </w:tc>
      </w:tr>
      <w:tr w:rsidR="00B61C71" w:rsidRPr="000B2C9A" w14:paraId="2C7C4EDD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145FB4F1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spätzle 5-like</w:t>
            </w:r>
          </w:p>
        </w:tc>
        <w:tc>
          <w:tcPr>
            <w:tcW w:w="2113" w:type="dxa"/>
            <w:noWrap/>
            <w:hideMark/>
          </w:tcPr>
          <w:p w14:paraId="36AD2BF6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TRINITY_DN34335_c4_g1_i1</w:t>
            </w:r>
          </w:p>
        </w:tc>
      </w:tr>
      <w:tr w:rsidR="00B61C71" w:rsidRPr="000B2C9A" w14:paraId="1E6C9EC4" w14:textId="77777777" w:rsidTr="00157390">
        <w:trPr>
          <w:trHeight w:val="300"/>
        </w:trPr>
        <w:tc>
          <w:tcPr>
            <w:tcW w:w="1539" w:type="dxa"/>
            <w:gridSpan w:val="2"/>
            <w:noWrap/>
            <w:hideMark/>
          </w:tcPr>
          <w:p w14:paraId="37EA4D9A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Toll1</w:t>
            </w:r>
          </w:p>
        </w:tc>
        <w:tc>
          <w:tcPr>
            <w:tcW w:w="2113" w:type="dxa"/>
            <w:noWrap/>
            <w:hideMark/>
          </w:tcPr>
          <w:p w14:paraId="32AFD434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TRINITY_DN36150_c1_g2_i4</w:t>
            </w:r>
          </w:p>
        </w:tc>
      </w:tr>
      <w:tr w:rsidR="00B61C71" w:rsidRPr="000B2C9A" w14:paraId="7199F448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481390CE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Myd88</w:t>
            </w:r>
          </w:p>
        </w:tc>
        <w:tc>
          <w:tcPr>
            <w:tcW w:w="2126" w:type="dxa"/>
            <w:gridSpan w:val="2"/>
            <w:noWrap/>
            <w:hideMark/>
          </w:tcPr>
          <w:p w14:paraId="31A7133E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TRINITY_DN42938_c4_g3_i1</w:t>
            </w:r>
          </w:p>
        </w:tc>
      </w:tr>
      <w:tr w:rsidR="00B61C71" w:rsidRPr="000B2C9A" w14:paraId="28EC5DB5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3A3D684A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tube</w:t>
            </w:r>
          </w:p>
        </w:tc>
        <w:tc>
          <w:tcPr>
            <w:tcW w:w="2126" w:type="dxa"/>
            <w:gridSpan w:val="2"/>
            <w:noWrap/>
            <w:hideMark/>
          </w:tcPr>
          <w:p w14:paraId="60D6BBB8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TRINITY_DN37351_c2_g1_i4</w:t>
            </w:r>
          </w:p>
        </w:tc>
      </w:tr>
      <w:tr w:rsidR="00B61C71" w:rsidRPr="000B2C9A" w14:paraId="68B5337E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0ED3B6C2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proofErr w:type="spellStart"/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pelle</w:t>
            </w:r>
            <w:proofErr w:type="spellEnd"/>
          </w:p>
        </w:tc>
        <w:tc>
          <w:tcPr>
            <w:tcW w:w="2126" w:type="dxa"/>
            <w:gridSpan w:val="2"/>
            <w:noWrap/>
            <w:hideMark/>
          </w:tcPr>
          <w:p w14:paraId="6B16E752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TRINITY_DN45211_c2_g2_i4</w:t>
            </w:r>
          </w:p>
        </w:tc>
      </w:tr>
      <w:tr w:rsidR="00B61C71" w:rsidRPr="000B2C9A" w14:paraId="34C7DA66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0A85489C" w14:textId="77777777" w:rsidR="00B61C71" w:rsidRPr="00B61C71" w:rsidRDefault="00B61C71" w:rsidP="00157390">
            <w:pPr>
              <w:rPr>
                <w:rFonts w:ascii="Avenir" w:hAnsi="Avenir"/>
                <w:b/>
                <w:bCs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b/>
                <w:bCs/>
                <w:i/>
                <w:sz w:val="12"/>
                <w:szCs w:val="12"/>
              </w:rPr>
              <w:t>cactus</w:t>
            </w:r>
          </w:p>
        </w:tc>
        <w:tc>
          <w:tcPr>
            <w:tcW w:w="2126" w:type="dxa"/>
            <w:gridSpan w:val="2"/>
            <w:noWrap/>
            <w:hideMark/>
          </w:tcPr>
          <w:p w14:paraId="363F485D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TRINITY_DN40207_c4_g2_i2</w:t>
            </w:r>
            <w:r w:rsidRPr="000B2C9A">
              <w:rPr>
                <w:rFonts w:ascii="Avenir" w:hAnsi="Avenir"/>
                <w:i/>
                <w:sz w:val="12"/>
                <w:szCs w:val="12"/>
              </w:rPr>
              <w:t> </w:t>
            </w:r>
          </w:p>
        </w:tc>
      </w:tr>
      <w:tr w:rsidR="00B61C71" w:rsidRPr="000B2C9A" w14:paraId="3B50D4F1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721240E3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dorsal 1</w:t>
            </w:r>
          </w:p>
        </w:tc>
        <w:tc>
          <w:tcPr>
            <w:tcW w:w="2126" w:type="dxa"/>
            <w:gridSpan w:val="2"/>
            <w:noWrap/>
            <w:hideMark/>
          </w:tcPr>
          <w:p w14:paraId="41502965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TRINITY_DN38047_c8_g1_i5</w:t>
            </w:r>
          </w:p>
        </w:tc>
      </w:tr>
      <w:tr w:rsidR="00B61C71" w:rsidRPr="000B2C9A" w14:paraId="47F74131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270605CF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dorsal 2</w:t>
            </w:r>
          </w:p>
        </w:tc>
        <w:tc>
          <w:tcPr>
            <w:tcW w:w="2126" w:type="dxa"/>
            <w:gridSpan w:val="2"/>
            <w:noWrap/>
            <w:hideMark/>
          </w:tcPr>
          <w:p w14:paraId="2D198B06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TRINITY_DN41035_c5_g1_i1</w:t>
            </w:r>
          </w:p>
        </w:tc>
      </w:tr>
      <w:tr w:rsidR="00B61C71" w:rsidRPr="000B2C9A" w14:paraId="740174BA" w14:textId="77777777" w:rsidTr="00157390">
        <w:trPr>
          <w:trHeight w:val="300"/>
        </w:trPr>
        <w:tc>
          <w:tcPr>
            <w:tcW w:w="1526" w:type="dxa"/>
            <w:noWrap/>
            <w:hideMark/>
          </w:tcPr>
          <w:p w14:paraId="738CD0BC" w14:textId="77777777" w:rsidR="00B61C71" w:rsidRPr="000B2C9A" w:rsidRDefault="00B61C71" w:rsidP="00157390">
            <w:pP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</w:pPr>
            <w:r>
              <w:rPr>
                <w:rFonts w:ascii="Avenir" w:hAnsi="Avenir"/>
                <w:b/>
                <w:bCs/>
                <w:i/>
                <w:iCs/>
                <w:sz w:val="12"/>
                <w:szCs w:val="12"/>
              </w:rPr>
              <w:t>dorsal 3</w:t>
            </w:r>
          </w:p>
        </w:tc>
        <w:tc>
          <w:tcPr>
            <w:tcW w:w="2126" w:type="dxa"/>
            <w:gridSpan w:val="2"/>
            <w:noWrap/>
            <w:hideMark/>
          </w:tcPr>
          <w:p w14:paraId="7C30B7A0" w14:textId="77777777" w:rsidR="00B61C71" w:rsidRPr="000B2C9A" w:rsidRDefault="00B61C71" w:rsidP="00157390">
            <w:pPr>
              <w:rPr>
                <w:rFonts w:ascii="Avenir" w:hAnsi="Avenir"/>
                <w:i/>
                <w:sz w:val="12"/>
                <w:szCs w:val="12"/>
              </w:rPr>
            </w:pPr>
            <w:r w:rsidRPr="00B61C71">
              <w:rPr>
                <w:rFonts w:ascii="Avenir" w:hAnsi="Avenir"/>
                <w:i/>
                <w:sz w:val="12"/>
                <w:szCs w:val="12"/>
              </w:rPr>
              <w:t>TRINITY_DN44709_c6_g1_i1</w:t>
            </w:r>
          </w:p>
        </w:tc>
      </w:tr>
    </w:tbl>
    <w:p w14:paraId="76E7EA4B" w14:textId="77777777" w:rsidR="000E39B5" w:rsidRDefault="000E39B5"/>
    <w:p w14:paraId="3A1440A6" w14:textId="77777777" w:rsidR="00157390" w:rsidRDefault="00157390"/>
    <w:p w14:paraId="3600EE75" w14:textId="0887BD16" w:rsidR="00157390" w:rsidRDefault="00461ABF">
      <w:r w:rsidRPr="00A50818">
        <w:rPr>
          <w:lang w:val="en-US"/>
        </w:rPr>
        <w:t xml:space="preserve">Supplementary file </w:t>
      </w:r>
      <w:r>
        <w:rPr>
          <w:lang w:val="en-US"/>
        </w:rPr>
        <w:t>5</w:t>
      </w:r>
      <w:r w:rsidR="00157390">
        <w:t xml:space="preserve">. Recovery of Toll pathway components of </w:t>
      </w:r>
      <w:r w:rsidR="00157390" w:rsidRPr="00157390">
        <w:rPr>
          <w:i/>
        </w:rPr>
        <w:t xml:space="preserve">G. </w:t>
      </w:r>
      <w:proofErr w:type="spellStart"/>
      <w:r w:rsidR="00157390" w:rsidRPr="00157390">
        <w:rPr>
          <w:i/>
        </w:rPr>
        <w:t>bimaculatus</w:t>
      </w:r>
      <w:proofErr w:type="spellEnd"/>
      <w:r w:rsidR="00157390">
        <w:t xml:space="preserve"> </w:t>
      </w:r>
    </w:p>
    <w:sectPr w:rsidR="00157390" w:rsidSect="008A36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Avenir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C71"/>
    <w:rsid w:val="000E39B5"/>
    <w:rsid w:val="00157390"/>
    <w:rsid w:val="003D6AAC"/>
    <w:rsid w:val="00461ABF"/>
    <w:rsid w:val="008A36DC"/>
    <w:rsid w:val="00B61C71"/>
    <w:rsid w:val="00F0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F8BDFC"/>
  <w14:defaultImageDpi w14:val="300"/>
  <w15:docId w15:val="{DB29E47F-4C92-354B-AC49-7132A3E8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61C71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1C7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Company>University of Cologne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Siegfried Roth</dc:creator>
  <cp:keywords/>
  <dc:description/>
  <cp:lastModifiedBy>siegfried roth</cp:lastModifiedBy>
  <cp:revision>4</cp:revision>
  <dcterms:created xsi:type="dcterms:W3CDTF">2020-07-02T12:05:00Z</dcterms:created>
  <dcterms:modified xsi:type="dcterms:W3CDTF">2021-03-26T12:59:00Z</dcterms:modified>
</cp:coreProperties>
</file>