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E720B">
        <w:fldChar w:fldCharType="begin"/>
      </w:r>
      <w:r w:rsidR="007E720B">
        <w:instrText xml:space="preserve"> HYPERLINK "https://biosharing.org/" \t "_blank" </w:instrText>
      </w:r>
      <w:r w:rsidR="007E720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E720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2DEFC9" w:rsidR="00877644" w:rsidRPr="00125190" w:rsidRDefault="007543E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and experimental details are described in the methods section. </w:t>
      </w:r>
      <w:r w:rsidR="00182D96">
        <w:rPr>
          <w:rFonts w:asciiTheme="minorHAnsi" w:hAnsiTheme="minorHAnsi"/>
        </w:rPr>
        <w:t>Statistical power for the experimental design was described in the supporting R01 based upon previous behavioral studies</w:t>
      </w:r>
      <w:r>
        <w:rPr>
          <w:rFonts w:asciiTheme="minorHAnsi" w:hAnsiTheme="minorHAnsi"/>
        </w:rPr>
        <w:t>,</w:t>
      </w:r>
      <w:r w:rsidR="00182D96">
        <w:rPr>
          <w:rFonts w:asciiTheme="minorHAnsi" w:hAnsiTheme="minorHAnsi"/>
        </w:rPr>
        <w:t xml:space="preserve"> ou</w:t>
      </w:r>
      <w:r>
        <w:rPr>
          <w:rFonts w:asciiTheme="minorHAnsi" w:hAnsiTheme="minorHAnsi"/>
        </w:rPr>
        <w:t>r</w:t>
      </w:r>
      <w:r w:rsidR="00182D96">
        <w:rPr>
          <w:rFonts w:asciiTheme="minorHAnsi" w:hAnsiTheme="minorHAnsi"/>
        </w:rPr>
        <w:t xml:space="preserve"> transcriptional profiling of inflammation related genes</w:t>
      </w:r>
      <w:r>
        <w:rPr>
          <w:rFonts w:asciiTheme="minorHAnsi" w:hAnsiTheme="minorHAnsi"/>
        </w:rPr>
        <w:t xml:space="preserve"> in the NHP, along with relevant literature</w:t>
      </w:r>
      <w:r w:rsidR="00182D96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A86E92" w:rsidR="00B330BD" w:rsidRPr="00125190" w:rsidRDefault="004818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detailed metadata on the individuals and samples can be found in the supplemental files and on SRA (accession #GSE 144314). Outliers and exclusion criteria are detailed in the results, methods, and supplementary files.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8B391D" w:rsidR="0015519A" w:rsidRPr="00505C51" w:rsidRDefault="00166F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analysis methods are described in detail in the methods. The specific tests, the test statistics, and exact p-values are reported in the results, figures, and supplementary files when a comparison or significance is referenced.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E6259B" w:rsidR="00BC3CCE" w:rsidRPr="000605C1" w:rsidRDefault="005467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noted in </w:t>
      </w:r>
      <w:r w:rsidR="000A2BA9">
        <w:rPr>
          <w:rFonts w:asciiTheme="minorHAnsi" w:hAnsiTheme="minorHAnsi"/>
          <w:sz w:val="22"/>
          <w:szCs w:val="22"/>
        </w:rPr>
        <w:t xml:space="preserve">the </w:t>
      </w:r>
      <w:r w:rsidR="000A2BA9" w:rsidRPr="000A2BA9">
        <w:rPr>
          <w:rFonts w:asciiTheme="minorHAnsi" w:hAnsiTheme="minorHAnsi"/>
          <w:i/>
          <w:sz w:val="22"/>
          <w:szCs w:val="22"/>
        </w:rPr>
        <w:t>subjects</w:t>
      </w:r>
      <w:r w:rsidR="000A2BA9">
        <w:rPr>
          <w:rFonts w:asciiTheme="minorHAnsi" w:hAnsiTheme="minorHAnsi"/>
          <w:sz w:val="22"/>
          <w:szCs w:val="22"/>
        </w:rPr>
        <w:t xml:space="preserve"> section of </w:t>
      </w:r>
      <w:r>
        <w:rPr>
          <w:rFonts w:asciiTheme="minorHAnsi" w:hAnsiTheme="minorHAnsi"/>
          <w:sz w:val="22"/>
          <w:szCs w:val="22"/>
        </w:rPr>
        <w:t xml:space="preserve">methods, </w:t>
      </w:r>
      <w:r w:rsidR="000A2BA9">
        <w:rPr>
          <w:rFonts w:asciiTheme="minorHAnsi" w:hAnsiTheme="minorHAnsi"/>
          <w:sz w:val="22"/>
          <w:szCs w:val="22"/>
        </w:rPr>
        <w:t xml:space="preserve">monkeys were assigned to experimental groups based upon </w:t>
      </w:r>
      <w:r w:rsidR="000A2BA9" w:rsidRPr="000A2BA9">
        <w:rPr>
          <w:rFonts w:asciiTheme="minorHAnsi" w:hAnsiTheme="minorHAnsi"/>
          <w:sz w:val="22"/>
          <w:szCs w:val="22"/>
        </w:rPr>
        <w:t xml:space="preserve">pretreatment characteristics that reflected overall health, including body weight, body mass index, </w:t>
      </w:r>
      <w:r w:rsidR="000A2BA9" w:rsidRPr="000605C1">
        <w:rPr>
          <w:rFonts w:asciiTheme="minorHAnsi" w:hAnsiTheme="minorHAnsi"/>
          <w:color w:val="000000" w:themeColor="text1"/>
          <w:sz w:val="22"/>
          <w:szCs w:val="22"/>
        </w:rPr>
        <w:t xml:space="preserve">and </w:t>
      </w:r>
      <w:r w:rsidR="007E720B" w:rsidRPr="000605C1">
        <w:rPr>
          <w:rFonts w:asciiTheme="minorHAnsi" w:hAnsiTheme="minorHAnsi"/>
          <w:color w:val="000000" w:themeColor="text1"/>
          <w:sz w:val="22"/>
          <w:szCs w:val="22"/>
        </w:rPr>
        <w:t xml:space="preserve">circulating basal cortisol and total plasma cholesterol </w:t>
      </w:r>
      <w:r w:rsidR="000A2BA9" w:rsidRPr="000605C1">
        <w:rPr>
          <w:rFonts w:asciiTheme="minorHAnsi" w:hAnsiTheme="minorHAnsi"/>
          <w:color w:val="000000" w:themeColor="text1"/>
          <w:sz w:val="22"/>
          <w:szCs w:val="22"/>
        </w:rPr>
        <w:t>concentrations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0ED384" w:rsidR="00BC3CCE" w:rsidRPr="00505C51" w:rsidRDefault="00166F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data are included in either the supplemental files or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r w:rsidRPr="00166FBF">
        <w:rPr>
          <w:rFonts w:asciiTheme="minorHAnsi" w:hAnsiTheme="minorHAnsi"/>
          <w:sz w:val="22"/>
          <w:szCs w:val="22"/>
        </w:rPr>
        <w:t>https://github.com/cscjohns/diet_behavior_immunity</w:t>
      </w:r>
      <w:r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3FE6D" w14:textId="77777777" w:rsidR="001B142A" w:rsidRDefault="001B142A" w:rsidP="004215FE">
      <w:r>
        <w:separator/>
      </w:r>
    </w:p>
  </w:endnote>
  <w:endnote w:type="continuationSeparator" w:id="0">
    <w:p w14:paraId="2EA41527" w14:textId="77777777" w:rsidR="001B142A" w:rsidRDefault="001B142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193D4F2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A2BA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AF196" w14:textId="77777777" w:rsidR="001B142A" w:rsidRDefault="001B142A" w:rsidP="004215FE">
      <w:r>
        <w:separator/>
      </w:r>
    </w:p>
  </w:footnote>
  <w:footnote w:type="continuationSeparator" w:id="0">
    <w:p w14:paraId="381DD467" w14:textId="77777777" w:rsidR="001B142A" w:rsidRDefault="001B142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05C1"/>
    <w:rsid w:val="00062DBF"/>
    <w:rsid w:val="00083FE8"/>
    <w:rsid w:val="0009444E"/>
    <w:rsid w:val="0009520A"/>
    <w:rsid w:val="000A2BA9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FBF"/>
    <w:rsid w:val="00175192"/>
    <w:rsid w:val="00182D96"/>
    <w:rsid w:val="001B142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8F5"/>
    <w:rsid w:val="004A5C32"/>
    <w:rsid w:val="004B256F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75B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43E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20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56CE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E7EED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FE3B195-47E2-8F4E-94C6-561194EB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8EC9E-C271-46A1-B2BF-33DC7469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860</Words>
  <Characters>4773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Noah Snyder-Mackler</cp:lastModifiedBy>
  <cp:revision>3</cp:revision>
  <dcterms:created xsi:type="dcterms:W3CDTF">2021-03-17T16:38:00Z</dcterms:created>
  <dcterms:modified xsi:type="dcterms:W3CDTF">2021-03-17T16:44:00Z</dcterms:modified>
</cp:coreProperties>
</file>