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E49527C" w:rsidR="00877644" w:rsidRPr="00374589" w:rsidRDefault="00B416DE" w:rsidP="00E3277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宋体" w:hAnsiTheme="minorHAnsi" w:hint="eastAsia"/>
          <w:sz w:val="22"/>
          <w:szCs w:val="22"/>
          <w:lang w:eastAsia="zh-CN"/>
        </w:rPr>
      </w:pPr>
      <w:r w:rsidRPr="00374589">
        <w:rPr>
          <w:rFonts w:asciiTheme="minorHAnsi" w:eastAsia="宋体" w:hAnsiTheme="minorHAnsi"/>
          <w:sz w:val="22"/>
          <w:szCs w:val="22"/>
          <w:lang w:eastAsia="zh-CN"/>
        </w:rPr>
        <w:t xml:space="preserve">No power analysis was computed before the start of the study. </w:t>
      </w:r>
      <w:r w:rsidRPr="00374589">
        <w:rPr>
          <w:rFonts w:asciiTheme="minorHAnsi" w:eastAsia="宋体" w:hAnsiTheme="minorHAnsi" w:hint="eastAsia"/>
          <w:sz w:val="22"/>
          <w:szCs w:val="22"/>
          <w:lang w:eastAsia="zh-CN"/>
        </w:rPr>
        <w:t>T</w:t>
      </w:r>
      <w:r w:rsidRPr="00374589">
        <w:rPr>
          <w:rFonts w:asciiTheme="minorHAnsi" w:eastAsia="宋体" w:hAnsiTheme="minorHAnsi"/>
          <w:sz w:val="22"/>
          <w:szCs w:val="22"/>
          <w:lang w:eastAsia="zh-CN"/>
        </w:rPr>
        <w:t>he number of subjects and neurons were consistent with other studies of a similar type.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724449E" w:rsidR="00B330BD" w:rsidRPr="00374589" w:rsidRDefault="00E32779" w:rsidP="00E3277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宋体" w:hAnsiTheme="minorHAnsi" w:cstheme="minorHAnsi"/>
          <w:sz w:val="22"/>
          <w:szCs w:val="22"/>
          <w:lang w:eastAsia="zh-CN"/>
        </w:rPr>
      </w:pPr>
      <w:r w:rsidRPr="00374589">
        <w:rPr>
          <w:rFonts w:asciiTheme="minorHAnsi" w:eastAsia="宋体" w:hAnsiTheme="minorHAnsi" w:cstheme="minorHAnsi"/>
          <w:sz w:val="22"/>
          <w:szCs w:val="22"/>
          <w:lang w:eastAsia="zh-CN"/>
        </w:rPr>
        <w:t>The results sections and fig legends contain information on the subjects. “</w:t>
      </w:r>
      <w:r w:rsidRPr="00374589">
        <w:rPr>
          <w:rFonts w:asciiTheme="minorHAnsi" w:hAnsiTheme="minorHAnsi" w:cstheme="minorHAnsi"/>
          <w:sz w:val="22"/>
          <w:szCs w:val="22"/>
        </w:rPr>
        <w:t>The mice without correct transduction of virus or correct site of optic fiber were excluded for analysis</w:t>
      </w:r>
      <w:r w:rsidRPr="00374589">
        <w:rPr>
          <w:rFonts w:asciiTheme="minorHAnsi" w:hAnsiTheme="minorHAnsi" w:cstheme="minorHAnsi"/>
          <w:sz w:val="22"/>
          <w:szCs w:val="22"/>
        </w:rPr>
        <w:t>” was clearly stated in the stereotaxic surgery item in the Materials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77D815D" w:rsidR="0015519A" w:rsidRPr="00E32779" w:rsidRDefault="00E3277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T</w:t>
      </w:r>
      <w:r>
        <w:rPr>
          <w:rFonts w:asciiTheme="minorHAnsi" w:eastAsia="宋体" w:hAnsiTheme="minorHAnsi"/>
          <w:sz w:val="22"/>
          <w:szCs w:val="22"/>
          <w:lang w:eastAsia="zh-CN"/>
        </w:rPr>
        <w:t>he information on statistical methods could be found in the relevant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D601D14" w:rsidR="00BC3CCE" w:rsidRPr="00E32779" w:rsidRDefault="00E3277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N</w:t>
      </w:r>
      <w:r>
        <w:rPr>
          <w:rFonts w:asciiTheme="minorHAnsi" w:eastAsia="宋体" w:hAnsiTheme="minorHAnsi"/>
          <w:sz w:val="22"/>
          <w:szCs w:val="22"/>
          <w:lang w:eastAsia="zh-CN"/>
        </w:rPr>
        <w:t>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DFD022D" w:rsidR="00BC3CCE" w:rsidRPr="00E32779" w:rsidRDefault="00E3277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 xml:space="preserve">We would gladly provide source data </w:t>
      </w:r>
      <w:r w:rsidR="00374589">
        <w:rPr>
          <w:rFonts w:asciiTheme="minorHAnsi" w:eastAsia="宋体" w:hAnsiTheme="minorHAnsi"/>
          <w:sz w:val="22"/>
          <w:szCs w:val="22"/>
          <w:lang w:eastAsia="zh-CN"/>
        </w:rPr>
        <w:t>as a p</w:t>
      </w:r>
      <w:r w:rsidR="00374589" w:rsidRPr="00374589">
        <w:rPr>
          <w:rFonts w:asciiTheme="minorHAnsi" w:eastAsia="宋体" w:hAnsiTheme="minorHAnsi"/>
          <w:sz w:val="22"/>
          <w:szCs w:val="22"/>
          <w:lang w:eastAsia="zh-CN"/>
        </w:rPr>
        <w:t>ackaged file</w:t>
      </w:r>
      <w:r w:rsidR="00374589" w:rsidRPr="00374589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374589">
        <w:rPr>
          <w:rFonts w:asciiTheme="minorHAnsi" w:eastAsia="宋体" w:hAnsiTheme="minorHAnsi"/>
          <w:sz w:val="22"/>
          <w:szCs w:val="22"/>
          <w:lang w:eastAsia="zh-CN"/>
        </w:rPr>
        <w:t xml:space="preserve">on </w:t>
      </w:r>
      <w:r w:rsidR="00374589" w:rsidRPr="00374589">
        <w:rPr>
          <w:rFonts w:asciiTheme="minorHAnsi" w:eastAsia="宋体" w:hAnsiTheme="minorHAnsi"/>
          <w:sz w:val="22"/>
          <w:szCs w:val="22"/>
          <w:lang w:eastAsia="zh-CN"/>
        </w:rPr>
        <w:t>Dryad</w:t>
      </w:r>
      <w:r w:rsidR="00374589">
        <w:rPr>
          <w:rFonts w:asciiTheme="minorHAnsi" w:eastAsia="宋体" w:hAnsiTheme="minorHAnsi"/>
          <w:sz w:val="22"/>
          <w:szCs w:val="22"/>
          <w:lang w:eastAsia="zh-CN"/>
        </w:rPr>
        <w:t xml:space="preserve"> after acceptance.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FB5A2" w14:textId="77777777" w:rsidR="00174651" w:rsidRDefault="00174651" w:rsidP="004215FE">
      <w:r>
        <w:separator/>
      </w:r>
    </w:p>
  </w:endnote>
  <w:endnote w:type="continuationSeparator" w:id="0">
    <w:p w14:paraId="7CB55250" w14:textId="77777777" w:rsidR="00174651" w:rsidRDefault="0017465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</w:t>
    </w:r>
    <w:proofErr w:type="spellStart"/>
    <w:r w:rsidRPr="00062DBF">
      <w:rPr>
        <w:rFonts w:ascii="Arial" w:hAnsi="Arial"/>
        <w:sz w:val="16"/>
        <w:szCs w:val="16"/>
      </w:rPr>
      <w:t>FC030576</w:t>
    </w:r>
    <w:proofErr w:type="spellEnd"/>
    <w:r w:rsidRPr="00062DBF">
      <w:rPr>
        <w:rFonts w:ascii="Arial" w:hAnsi="Arial"/>
        <w:sz w:val="16"/>
        <w:szCs w:val="16"/>
      </w:rPr>
      <w:t xml:space="preserve"> and branch number </w:t>
    </w:r>
    <w:proofErr w:type="spellStart"/>
    <w:r w:rsidRPr="00062DBF">
      <w:rPr>
        <w:rFonts w:ascii="Arial" w:hAnsi="Arial"/>
        <w:sz w:val="16"/>
        <w:szCs w:val="16"/>
      </w:rPr>
      <w:t>BR015634</w:t>
    </w:r>
    <w:proofErr w:type="spellEnd"/>
    <w:r w:rsidRPr="00062DBF">
      <w:rPr>
        <w:rFonts w:ascii="Arial" w:hAnsi="Arial"/>
        <w:sz w:val="16"/>
        <w:szCs w:val="16"/>
      </w:rPr>
      <w:t xml:space="preserve"> at the address</w:t>
    </w:r>
    <w:r>
      <w:rPr>
        <w:rFonts w:ascii="Arial" w:hAnsi="Arial"/>
        <w:sz w:val="16"/>
        <w:szCs w:val="16"/>
      </w:rPr>
      <w:t xml:space="preserve"> 1st Floor, 24 Hills Road, Cambridge </w:t>
    </w:r>
    <w:proofErr w:type="spellStart"/>
    <w:r>
      <w:rPr>
        <w:rFonts w:ascii="Arial" w:hAnsi="Arial"/>
        <w:sz w:val="16"/>
        <w:szCs w:val="16"/>
      </w:rPr>
      <w:t>CB2</w:t>
    </w:r>
    <w:proofErr w:type="spellEnd"/>
    <w:r>
      <w:rPr>
        <w:rFonts w:ascii="Arial" w:hAnsi="Arial"/>
        <w:sz w:val="16"/>
        <w:szCs w:val="16"/>
      </w:rPr>
      <w:t xml:space="preserve"> </w:t>
    </w:r>
    <w:proofErr w:type="spellStart"/>
    <w:r>
      <w:rPr>
        <w:rFonts w:ascii="Arial" w:hAnsi="Arial"/>
        <w:sz w:val="16"/>
        <w:szCs w:val="16"/>
      </w:rPr>
      <w:t>1JP</w:t>
    </w:r>
    <w:proofErr w:type="spellEnd"/>
    <w:r>
      <w:rPr>
        <w:rFonts w:ascii="Arial" w:hAnsi="Arial"/>
        <w:sz w:val="16"/>
        <w:szCs w:val="16"/>
      </w:rPr>
      <w:t xml:space="preserve">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305D68" w14:textId="77777777" w:rsidR="00174651" w:rsidRDefault="00174651" w:rsidP="004215FE">
      <w:r>
        <w:separator/>
      </w:r>
    </w:p>
  </w:footnote>
  <w:footnote w:type="continuationSeparator" w:id="0">
    <w:p w14:paraId="15BCE49B" w14:textId="77777777" w:rsidR="00174651" w:rsidRDefault="0017465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hideGrammaticalError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QwMrEwMDYwMDOzMDRQ0lEKTi0uzszPAykwrAUADI6DKi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4651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458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16DE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2779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36B4561-5AAF-4982-BDA4-34CE6C60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穆 迪</cp:lastModifiedBy>
  <cp:revision>3</cp:revision>
  <dcterms:created xsi:type="dcterms:W3CDTF">2021-03-24T02:38:00Z</dcterms:created>
  <dcterms:modified xsi:type="dcterms:W3CDTF">2021-03-24T02:58:00Z</dcterms:modified>
</cp:coreProperties>
</file>